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63FA8" w14:textId="77777777" w:rsidR="00A41C64" w:rsidRPr="00D225E1" w:rsidRDefault="00437149">
      <w:pPr>
        <w:rPr>
          <w:b/>
          <w:sz w:val="28"/>
          <w:szCs w:val="28"/>
          <w:lang w:val="pl-PL"/>
        </w:rPr>
      </w:pPr>
      <w:r w:rsidRPr="00D225E1">
        <w:rPr>
          <w:b/>
          <w:sz w:val="28"/>
          <w:szCs w:val="28"/>
          <w:lang w:val="pl-PL"/>
        </w:rPr>
        <w:t>Pośpiech zabija życzliwość? Nie u wszystkich</w:t>
      </w:r>
    </w:p>
    <w:p w14:paraId="2224D3D8" w14:textId="77777777" w:rsidR="00A41C64" w:rsidRPr="00D225E1" w:rsidRDefault="00437149">
      <w:pPr>
        <w:rPr>
          <w:b/>
          <w:sz w:val="28"/>
          <w:szCs w:val="28"/>
          <w:lang w:val="pl-PL"/>
        </w:rPr>
      </w:pPr>
      <w:r w:rsidRPr="00D225E1">
        <w:rPr>
          <w:b/>
          <w:sz w:val="20"/>
          <w:szCs w:val="20"/>
          <w:lang w:val="pl-PL"/>
        </w:rPr>
        <w:t xml:space="preserve"> </w:t>
      </w:r>
    </w:p>
    <w:p w14:paraId="79DFC7B4" w14:textId="77777777" w:rsidR="00A41C64" w:rsidRPr="00D225E1" w:rsidRDefault="00A41C64">
      <w:pPr>
        <w:rPr>
          <w:b/>
          <w:sz w:val="20"/>
          <w:szCs w:val="20"/>
          <w:lang w:val="pl-PL"/>
        </w:rPr>
      </w:pPr>
    </w:p>
    <w:p w14:paraId="18FD341D" w14:textId="77777777" w:rsidR="00A41C64" w:rsidRPr="00D225E1" w:rsidRDefault="00437149">
      <w:pPr>
        <w:jc w:val="both"/>
        <w:rPr>
          <w:rFonts w:ascii="Arial" w:eastAsia="Arial" w:hAnsi="Arial" w:cs="Arial"/>
          <w:b/>
          <w:lang w:val="pl-PL"/>
        </w:rPr>
      </w:pPr>
      <w:r w:rsidRPr="00D225E1">
        <w:rPr>
          <w:rFonts w:ascii="Arial" w:eastAsia="Arial" w:hAnsi="Arial" w:cs="Arial"/>
          <w:b/>
          <w:lang w:val="pl-PL"/>
        </w:rPr>
        <w:t>Osoby będące w pośpiechu rzadziej zatrzymują się, by udzielić pomocy potrzebującej osobie. Czy szybkie tempo życia zabija także drobne gesty codziennej życzliwości? – zastanawiają się naukowcy z Uniwersytetu Warszawskiego i Uniwersytetu SWPS w artykule, op</w:t>
      </w:r>
      <w:r w:rsidRPr="00D225E1">
        <w:rPr>
          <w:rFonts w:ascii="Arial" w:eastAsia="Arial" w:hAnsi="Arial" w:cs="Arial"/>
          <w:b/>
          <w:lang w:val="pl-PL"/>
        </w:rPr>
        <w:t>ublikowanym w magazynie „Journal of Community &amp; Applied Social Psychology”. Okazuje się, że nie zawsze, a kluczem do tego jest uważność.</w:t>
      </w:r>
    </w:p>
    <w:p w14:paraId="44C4E96B" w14:textId="77777777" w:rsidR="00A41C64" w:rsidRPr="00D225E1" w:rsidRDefault="00A41C64">
      <w:pPr>
        <w:jc w:val="both"/>
        <w:rPr>
          <w:rFonts w:ascii="Arial" w:eastAsia="Arial" w:hAnsi="Arial" w:cs="Arial"/>
          <w:b/>
          <w:lang w:val="pl-PL"/>
        </w:rPr>
      </w:pPr>
    </w:p>
    <w:p w14:paraId="513B8024" w14:textId="77777777" w:rsidR="00A41C64" w:rsidRPr="00D225E1" w:rsidRDefault="00437149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D225E1">
        <w:rPr>
          <w:sz w:val="20"/>
          <w:szCs w:val="20"/>
          <w:lang w:val="pl-PL"/>
        </w:rPr>
        <w:t>Codzienna życzliwość to zachowywanie się w ciepły i przyjazny sposób w stosunku do innych, w trosce o ich samopoczucie</w:t>
      </w:r>
      <w:r w:rsidRPr="00D225E1">
        <w:rPr>
          <w:sz w:val="20"/>
          <w:szCs w:val="20"/>
          <w:lang w:val="pl-PL"/>
        </w:rPr>
        <w:t xml:space="preserve">. Może to być np. podziękowanie sprzedawcy w sklepie czy pozdrowienie współpracownika na korytarzu, bo chcemy, by było im miło. Należy odróżnić ją od uprzejmości, którą wyrażamy, bo tak wypada albo chcemy coś uzyskać. </w:t>
      </w:r>
    </w:p>
    <w:p w14:paraId="72AFCFD9" w14:textId="77777777" w:rsidR="00A41C64" w:rsidRPr="00D225E1" w:rsidRDefault="00A41C64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5DC5B1D0" w14:textId="77777777" w:rsidR="00A41C64" w:rsidRPr="00D225E1" w:rsidRDefault="00437149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D225E1">
        <w:rPr>
          <w:sz w:val="20"/>
          <w:szCs w:val="20"/>
          <w:lang w:val="pl-PL"/>
        </w:rPr>
        <w:t>Dotychczas w badaniach nie poświęcon</w:t>
      </w:r>
      <w:r w:rsidRPr="00D225E1">
        <w:rPr>
          <w:sz w:val="20"/>
          <w:szCs w:val="20"/>
          <w:lang w:val="pl-PL"/>
        </w:rPr>
        <w:t>o codziennej życzliwości zbyt dużo uwagi, naukowcy skupiali się raczej na większych aktach życzliwości, jak pomaganie czy wolontariat. – Choć zarówno pomaganie, jak i codzienna życzliwość to zachowania prospołeczne, to jednak się różnią – codzienna życzliw</w:t>
      </w:r>
      <w:r w:rsidRPr="00D225E1">
        <w:rPr>
          <w:sz w:val="20"/>
          <w:szCs w:val="20"/>
          <w:lang w:val="pl-PL"/>
        </w:rPr>
        <w:t>ość nic nie kosztuje. Poza tym mamy dużo więcej okazji do okazywania codziennej życzliwości, właściwie w każdej interakcji z drugim człowiekiem – mówi psycholożka dr Olga Białobrzeska z Wydziału Psychologii w Warszawie Uniwersytetu SWPS.</w:t>
      </w:r>
    </w:p>
    <w:p w14:paraId="04436DAE" w14:textId="77777777" w:rsidR="00A41C64" w:rsidRPr="00D225E1" w:rsidRDefault="00A41C64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29D35C04" w14:textId="77777777" w:rsidR="00A41C64" w:rsidRPr="00D225E1" w:rsidRDefault="00437149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D225E1">
        <w:rPr>
          <w:sz w:val="20"/>
          <w:szCs w:val="20"/>
          <w:lang w:val="pl-PL"/>
        </w:rPr>
        <w:t>Dlatego dr Białob</w:t>
      </w:r>
      <w:r w:rsidRPr="00D225E1">
        <w:rPr>
          <w:sz w:val="20"/>
          <w:szCs w:val="20"/>
          <w:lang w:val="pl-PL"/>
        </w:rPr>
        <w:t>rzeska razem z doktorantem Dawidem Żukiem z Wydziału Psychologii Uniwersytetu Warszawskiego postanowili sprawdzić, czy pośpiech wpływa na okazywanie życzliwości, a wyniki swoich badań opisali w artykule „</w:t>
      </w:r>
      <w:hyperlink r:id="rId7">
        <w:r w:rsidRPr="00D225E1">
          <w:rPr>
            <w:color w:val="1155CC"/>
            <w:sz w:val="20"/>
            <w:szCs w:val="20"/>
            <w:u w:val="single"/>
            <w:lang w:val="pl-PL"/>
          </w:rPr>
          <w:t>People Are Less Nice When in a Hurry (But Mindfulness Might Help)</w:t>
        </w:r>
      </w:hyperlink>
      <w:r w:rsidRPr="00D225E1">
        <w:rPr>
          <w:sz w:val="20"/>
          <w:szCs w:val="20"/>
          <w:lang w:val="pl-PL"/>
        </w:rPr>
        <w:t>” na łamach „Journal of Community &amp; Applied Social Psychology”.</w:t>
      </w:r>
    </w:p>
    <w:p w14:paraId="2C7DDAF3" w14:textId="77777777" w:rsidR="00A41C64" w:rsidRPr="00D225E1" w:rsidRDefault="00A41C64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7345596B" w14:textId="77777777" w:rsidR="00A41C64" w:rsidRPr="00D225E1" w:rsidRDefault="00437149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D225E1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Osobiste doświadczenia, a może stereotyp?</w:t>
      </w:r>
    </w:p>
    <w:p w14:paraId="4684401A" w14:textId="77777777" w:rsidR="00A41C64" w:rsidRPr="00D225E1" w:rsidRDefault="00437149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D225E1">
        <w:rPr>
          <w:sz w:val="20"/>
          <w:szCs w:val="20"/>
          <w:lang w:val="pl-PL"/>
        </w:rPr>
        <w:t>W celu sprawdzenia swojej hipotezy naukowcy przeprowadzili czt</w:t>
      </w:r>
      <w:r w:rsidRPr="00D225E1">
        <w:rPr>
          <w:sz w:val="20"/>
          <w:szCs w:val="20"/>
          <w:lang w:val="pl-PL"/>
        </w:rPr>
        <w:t xml:space="preserve">ery badania, w których wzięły udział w sumie 722 osoby. W pierwszym badacze pokazali, że panuje powszechne przekonanie, że w pośpiechu ludzie są mniej życzliwi. Kolejne badania </w:t>
      </w:r>
      <w:r w:rsidRPr="00D225E1">
        <w:rPr>
          <w:sz w:val="20"/>
          <w:szCs w:val="20"/>
          <w:lang w:val="pl-PL"/>
        </w:rPr>
        <w:lastRenderedPageBreak/>
        <w:t>służyły już sprawdzeniu, czy ta powszechna opinia znajduje odbicie w rzeczywist</w:t>
      </w:r>
      <w:r w:rsidRPr="00D225E1">
        <w:rPr>
          <w:sz w:val="20"/>
          <w:szCs w:val="20"/>
          <w:lang w:val="pl-PL"/>
        </w:rPr>
        <w:t xml:space="preserve">ości. </w:t>
      </w:r>
    </w:p>
    <w:p w14:paraId="5A9C0461" w14:textId="77777777" w:rsidR="00A41C64" w:rsidRPr="00D225E1" w:rsidRDefault="00A41C64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2E60DC66" w14:textId="77777777" w:rsidR="00A41C64" w:rsidRPr="00D225E1" w:rsidRDefault="00437149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D225E1">
        <w:rPr>
          <w:sz w:val="20"/>
          <w:szCs w:val="20"/>
          <w:lang w:val="pl-PL"/>
        </w:rPr>
        <w:t>W związku z tym w drugim badaniu wywołano u osób badanych poczucie  pośpiechu poprzez skłonienie ich do refleksji nad pośpiechem obecnym w ich życiu, podczas gdy grupa kontrolna myślała o relaksie. Następnie sprawdzano, jak osoby badane zareagują n</w:t>
      </w:r>
      <w:r w:rsidRPr="00D225E1">
        <w:rPr>
          <w:sz w:val="20"/>
          <w:szCs w:val="20"/>
          <w:lang w:val="pl-PL"/>
        </w:rPr>
        <w:t>a niewygodną prośbę od znajomego. Wszystkich poproszono, by prośbie odmówili, ale badaczy interesowało, w jaki sposób to zrobią – czy w sposób życzliwy, z troską o samopoczucie znajomego, czy nieprzyjemnie. Uczestnicy doświadczający poczucia pośpiechu przy</w:t>
      </w:r>
      <w:r w:rsidRPr="00D225E1">
        <w:rPr>
          <w:sz w:val="20"/>
          <w:szCs w:val="20"/>
          <w:lang w:val="pl-PL"/>
        </w:rPr>
        <w:t xml:space="preserve">znali, że słowa ich odmowy były mniej miłe niż uczestnicy w warunku relaksu.   </w:t>
      </w:r>
    </w:p>
    <w:p w14:paraId="54F402C1" w14:textId="77777777" w:rsidR="00A41C64" w:rsidRPr="00D225E1" w:rsidRDefault="00A41C64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301A8DD1" w14:textId="77777777" w:rsidR="00A41C64" w:rsidRPr="00D225E1" w:rsidRDefault="00437149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D225E1">
        <w:rPr>
          <w:sz w:val="20"/>
          <w:szCs w:val="20"/>
          <w:lang w:val="pl-PL"/>
        </w:rPr>
        <w:t xml:space="preserve">W trzecim badaniu ponownie wywoływano pośpiech w jednej grupie, a w drugiej nie – ta pierwsza miała wykonać zadanie na komputerze pod presją czasową, druga miała więcej czasu </w:t>
      </w:r>
      <w:r w:rsidRPr="00D225E1">
        <w:rPr>
          <w:sz w:val="20"/>
          <w:szCs w:val="20"/>
          <w:lang w:val="pl-PL"/>
        </w:rPr>
        <w:t>i nie musiała się spieszyć. W czasie wykonywania zadania zaaranżowano interakcję z nieznajomą osobą. Naukowcy sprawdzali, jak uczestnicy potraktują nieznajomą osobę. Ponownie okazało się, że ci będący pod presją czasu przyznali, że byli dla nieznajomej mni</w:t>
      </w:r>
      <w:r w:rsidRPr="00D225E1">
        <w:rPr>
          <w:sz w:val="20"/>
          <w:szCs w:val="20"/>
          <w:lang w:val="pl-PL"/>
        </w:rPr>
        <w:t>ej życzliwi. Podobnie ich zachowanie oceniała także owa nieznajoma.</w:t>
      </w:r>
    </w:p>
    <w:p w14:paraId="05BF4D64" w14:textId="77777777" w:rsidR="00A41C64" w:rsidRPr="00D225E1" w:rsidRDefault="00A41C64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1708AD3A" w14:textId="77777777" w:rsidR="00A41C64" w:rsidRPr="00D225E1" w:rsidRDefault="00437149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D225E1">
        <w:rPr>
          <w:sz w:val="20"/>
          <w:szCs w:val="20"/>
          <w:lang w:val="pl-PL"/>
        </w:rPr>
        <w:t xml:space="preserve">W czwartym, ostatnim, badaniu pytano osoby badane o natężenie pośpiechu w ich życiu w ostatnim czasie oraz o to, na ile są ostatnio życzliwi dla innych. Dodatkowo zbadano uważność (ang. </w:t>
      </w:r>
      <w:r w:rsidRPr="00D225E1">
        <w:rPr>
          <w:i/>
          <w:sz w:val="20"/>
          <w:szCs w:val="20"/>
          <w:lang w:val="pl-PL"/>
        </w:rPr>
        <w:t>m</w:t>
      </w:r>
      <w:r w:rsidRPr="00D225E1">
        <w:rPr>
          <w:i/>
          <w:sz w:val="20"/>
          <w:szCs w:val="20"/>
          <w:lang w:val="pl-PL"/>
        </w:rPr>
        <w:t>indfulness</w:t>
      </w:r>
      <w:r w:rsidRPr="00D225E1">
        <w:rPr>
          <w:sz w:val="20"/>
          <w:szCs w:val="20"/>
          <w:lang w:val="pl-PL"/>
        </w:rPr>
        <w:t>) osób badanych, czyli umiejętność świadomego dostrzegania otoczenia i swoich stanów. Wykazano, że im więcej pośpiechu doświadczali ostatnio uczestnicy, tym mniej byli życzliwi dla innych, jednak nie było związku pośpiechu z życzliwością u osób o</w:t>
      </w:r>
      <w:r w:rsidRPr="00D225E1">
        <w:rPr>
          <w:sz w:val="20"/>
          <w:szCs w:val="20"/>
          <w:lang w:val="pl-PL"/>
        </w:rPr>
        <w:t xml:space="preserve"> wysokim poziomie uważności. Ten wynik wskazuje, że umiejętność uważnej obecności może niwelować wpływ pośpiechu na okazywanie życzliwości.</w:t>
      </w:r>
    </w:p>
    <w:p w14:paraId="42EA50E1" w14:textId="77777777" w:rsidR="00A41C64" w:rsidRPr="00D225E1" w:rsidRDefault="00A41C64">
      <w:pPr>
        <w:spacing w:before="1" w:line="300" w:lineRule="auto"/>
        <w:ind w:right="17"/>
        <w:jc w:val="both"/>
        <w:rPr>
          <w:sz w:val="20"/>
          <w:szCs w:val="20"/>
          <w:lang w:val="pl-PL"/>
        </w:rPr>
      </w:pPr>
    </w:p>
    <w:p w14:paraId="322D942B" w14:textId="77777777" w:rsidR="00A41C64" w:rsidRPr="00D225E1" w:rsidRDefault="00437149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D225E1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Uważność jako remedium na szybkie tempo życia</w:t>
      </w:r>
    </w:p>
    <w:p w14:paraId="1999F397" w14:textId="77777777" w:rsidR="00A41C64" w:rsidRPr="00D225E1" w:rsidRDefault="00437149">
      <w:pPr>
        <w:spacing w:before="1" w:line="300" w:lineRule="auto"/>
        <w:ind w:right="17"/>
        <w:jc w:val="both"/>
        <w:rPr>
          <w:sz w:val="20"/>
          <w:szCs w:val="20"/>
          <w:lang w:val="pl-PL"/>
        </w:rPr>
      </w:pPr>
      <w:r w:rsidRPr="00D225E1">
        <w:rPr>
          <w:sz w:val="20"/>
          <w:szCs w:val="20"/>
          <w:lang w:val="pl-PL"/>
        </w:rPr>
        <w:t xml:space="preserve">– Codzienna serdeczność – małe przyjazne gesty – mają duże znaczenie </w:t>
      </w:r>
      <w:r w:rsidRPr="00D225E1">
        <w:rPr>
          <w:sz w:val="20"/>
          <w:szCs w:val="20"/>
          <w:lang w:val="pl-PL"/>
        </w:rPr>
        <w:t>dla naszego samopoczucia i dla relacji interpersonalnych. Nasze badania pokazują, że ludzie są mniej życzliwi, kiedy się spieszą, niż kiedy mają czas i czują się zrelaksowani. We współczesnym szybkim życiu, w którym ludzie często się spieszą, ten wynik jes</w:t>
      </w:r>
      <w:r w:rsidRPr="00D225E1">
        <w:rPr>
          <w:sz w:val="20"/>
          <w:szCs w:val="20"/>
          <w:lang w:val="pl-PL"/>
        </w:rPr>
        <w:t xml:space="preserve">t </w:t>
      </w:r>
      <w:r w:rsidRPr="00D225E1">
        <w:rPr>
          <w:sz w:val="20"/>
          <w:szCs w:val="20"/>
          <w:lang w:val="pl-PL"/>
        </w:rPr>
        <w:lastRenderedPageBreak/>
        <w:t xml:space="preserve">szczególnie ważny. Nasze badania wskazują także na uważność jako możliwy sposób na utrzymanie życzliwości, nawet kiedy jesteśmy pod presją – podkreśla dr Białobrzeska. </w:t>
      </w:r>
    </w:p>
    <w:p w14:paraId="4222A3A6" w14:textId="77777777" w:rsidR="00A41C64" w:rsidRPr="00D225E1" w:rsidRDefault="00A41C64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45ECEF32" w14:textId="4279F466" w:rsidR="00A41C64" w:rsidRPr="00D225E1" w:rsidRDefault="00D225E1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D225E1">
        <w:rPr>
          <w:color w:val="000000"/>
          <w:sz w:val="20"/>
          <w:szCs w:val="20"/>
          <w:lang w:val="pl-PL"/>
        </w:rPr>
        <w:t>–</w:t>
      </w:r>
      <w:r w:rsidRPr="00D225E1">
        <w:rPr>
          <w:color w:val="000000"/>
          <w:sz w:val="20"/>
          <w:szCs w:val="20"/>
          <w:lang w:val="pl-PL"/>
        </w:rPr>
        <w:t xml:space="preserve"> </w:t>
      </w:r>
      <w:r w:rsidR="00437149" w:rsidRPr="00D225E1">
        <w:rPr>
          <w:sz w:val="20"/>
          <w:szCs w:val="20"/>
          <w:lang w:val="pl-PL"/>
        </w:rPr>
        <w:t>Podobnie jak ruch „slow food” zmienił nasze podejście do jedzenia, przyszedł czas, a</w:t>
      </w:r>
      <w:r w:rsidR="00437149" w:rsidRPr="00D225E1">
        <w:rPr>
          <w:sz w:val="20"/>
          <w:szCs w:val="20"/>
          <w:lang w:val="pl-PL"/>
        </w:rPr>
        <w:t>by przemyśleć sposób, w jaki żyjemy. Promowanie wolniejszego stylu życia – czy to w szkołach, miejscach pracy, czy poprzez kampanie społeczne – daje szansę na więcej życzliwości, lepsze relacje, i lepsze samopoczucie – dodaje badaczka.</w:t>
      </w:r>
    </w:p>
    <w:p w14:paraId="2DA12D7A" w14:textId="77777777" w:rsidR="00A41C64" w:rsidRPr="00D225E1" w:rsidRDefault="00A41C64">
      <w:pPr>
        <w:spacing w:before="2" w:line="300" w:lineRule="auto"/>
        <w:ind w:right="17"/>
        <w:jc w:val="both"/>
        <w:rPr>
          <w:sz w:val="20"/>
          <w:szCs w:val="20"/>
          <w:lang w:val="pl-PL"/>
        </w:rPr>
      </w:pPr>
    </w:p>
    <w:p w14:paraId="1B5A72C5" w14:textId="77777777" w:rsidR="00A41C64" w:rsidRPr="00D225E1" w:rsidRDefault="00437149">
      <w:pPr>
        <w:widowControl/>
        <w:spacing w:line="276" w:lineRule="auto"/>
        <w:jc w:val="both"/>
        <w:rPr>
          <w:rFonts w:ascii="Arial" w:eastAsia="Arial" w:hAnsi="Arial" w:cs="Arial"/>
          <w:b/>
          <w:lang w:val="pl-PL"/>
        </w:rPr>
      </w:pPr>
      <w:r w:rsidRPr="00D225E1">
        <w:rPr>
          <w:rFonts w:ascii="Arial" w:eastAsia="Arial" w:hAnsi="Arial" w:cs="Arial"/>
          <w:b/>
          <w:lang w:val="pl-PL"/>
        </w:rPr>
        <w:t>****</w:t>
      </w:r>
    </w:p>
    <w:p w14:paraId="77F1B40C" w14:textId="77777777" w:rsidR="00A41C64" w:rsidRPr="00D225E1" w:rsidRDefault="00A41C64">
      <w:pPr>
        <w:widowControl/>
        <w:spacing w:line="276" w:lineRule="auto"/>
        <w:jc w:val="both"/>
        <w:rPr>
          <w:b/>
          <w:sz w:val="20"/>
          <w:szCs w:val="20"/>
          <w:lang w:val="pl-PL"/>
        </w:rPr>
      </w:pPr>
    </w:p>
    <w:p w14:paraId="0E953150" w14:textId="77777777" w:rsidR="00A41C64" w:rsidRPr="00D225E1" w:rsidRDefault="00437149">
      <w:pPr>
        <w:widowControl/>
        <w:spacing w:line="276" w:lineRule="auto"/>
        <w:jc w:val="both"/>
        <w:rPr>
          <w:sz w:val="20"/>
          <w:szCs w:val="20"/>
          <w:lang w:val="pl-PL"/>
        </w:rPr>
      </w:pPr>
      <w:r w:rsidRPr="00D225E1">
        <w:rPr>
          <w:b/>
          <w:sz w:val="20"/>
          <w:szCs w:val="20"/>
          <w:lang w:val="pl-PL"/>
        </w:rPr>
        <w:t xml:space="preserve">Uniwersytet SWPS </w:t>
      </w:r>
      <w:r w:rsidRPr="00D225E1">
        <w:rPr>
          <w:sz w:val="20"/>
          <w:szCs w:val="20"/>
          <w:lang w:val="pl-PL"/>
        </w:rPr>
        <w:t>to nowoczesna uczelnia oparta na trwałych wartościach. Silną pozycję zawdzięcza połączeniu wysokiej jakości dydaktyki z badaniami naukowymi prowadzonymi na najwyższym poziomie. Uczelnia kształci blisko 17 tysięcy studentek i studentów w ty</w:t>
      </w:r>
      <w:r w:rsidRPr="00D225E1">
        <w:rPr>
          <w:sz w:val="20"/>
          <w:szCs w:val="20"/>
          <w:lang w:val="pl-PL"/>
        </w:rPr>
        <w:t>m ponad tysiąc z zagranicy oraz ponad 4 tys. słuchaczek i słuchaczy studiów podyplomowych na blisko 50 kierunkach studiów stacjonarnych i niestacjonarnych i ok. 200 kierunkach studiów podyplomowych. Uniwersytet oferuje programy studiów z psychologii, prawa</w:t>
      </w:r>
      <w:r w:rsidRPr="00D225E1">
        <w:rPr>
          <w:sz w:val="20"/>
          <w:szCs w:val="20"/>
          <w:lang w:val="pl-PL"/>
        </w:rPr>
        <w:t xml:space="preserve">, zarządzania, dziennikarstwa, filologii, kulturoznawstwa, nowych technologii oraz grafiki i wzornictwa, a także edukację w postaci szkoleń i krótkich kursów akademickich. Uczelnia dba o wysoką wartość akademicką naszych programów oraz ich dostosowanie do </w:t>
      </w:r>
      <w:r w:rsidRPr="00D225E1">
        <w:rPr>
          <w:sz w:val="20"/>
          <w:szCs w:val="20"/>
          <w:lang w:val="pl-PL"/>
        </w:rPr>
        <w:t>wymagań zmieniającego się rynku pracy. Kampusy Uniwersytetu SWPS znajdują się w sześciu miastach: Warszawie (siedziba), Wrocławiu, Sopocie, Poznaniu, Katowicach i w Krakowie.</w:t>
      </w:r>
    </w:p>
    <w:p w14:paraId="0C9194C5" w14:textId="77777777" w:rsidR="00A41C64" w:rsidRPr="00D225E1" w:rsidRDefault="00437149">
      <w:pPr>
        <w:widowControl/>
        <w:spacing w:line="276" w:lineRule="auto"/>
        <w:jc w:val="both"/>
        <w:rPr>
          <w:sz w:val="20"/>
          <w:szCs w:val="20"/>
          <w:lang w:val="pl-PL"/>
        </w:rPr>
      </w:pPr>
      <w:r w:rsidRPr="00D225E1">
        <w:rPr>
          <w:sz w:val="20"/>
          <w:szCs w:val="20"/>
          <w:lang w:val="pl-PL"/>
        </w:rPr>
        <w:t>Uczelnia posiada uprawnienia do nadawania stopnia doktora oraz doktora habilitowa</w:t>
      </w:r>
      <w:r w:rsidRPr="00D225E1">
        <w:rPr>
          <w:sz w:val="20"/>
          <w:szCs w:val="20"/>
          <w:lang w:val="pl-PL"/>
        </w:rPr>
        <w:t>nego w siedmiu dyscyplinach: psychologia, nauki o kulturze i religii, literaturoznawstwo, nauki prawne, nauki socjologiczne, nauki o polityce i administracji, sztuki plastyczne i konserwacja dzieł sztuki. Na Uniwersytecie SWPS funkcjonuje pięć instytutów n</w:t>
      </w:r>
      <w:r w:rsidRPr="00D225E1">
        <w:rPr>
          <w:sz w:val="20"/>
          <w:szCs w:val="20"/>
          <w:lang w:val="pl-PL"/>
        </w:rPr>
        <w:t>aukowych, które zajmują się organizacją i koordynacją działalności naukowej pracowników badawczych i badawczo-dydaktycznych uczelni w poszczególnych dyscyplinach: Instytut Psychologii, Instytut Nauk Humanistycznych, Instytut Nauk Społecznych, Instytut Praw</w:t>
      </w:r>
      <w:r w:rsidRPr="00D225E1">
        <w:rPr>
          <w:sz w:val="20"/>
          <w:szCs w:val="20"/>
          <w:lang w:val="pl-PL"/>
        </w:rPr>
        <w:t>a oraz Instytut Projektowania. W uczelni działa blisko 30 centrów badawczych oraz ponad 120 kół naukowych.</w:t>
      </w:r>
    </w:p>
    <w:p w14:paraId="480500B7" w14:textId="77777777" w:rsidR="00A41C64" w:rsidRPr="00D225E1" w:rsidRDefault="00437149">
      <w:pPr>
        <w:widowControl/>
        <w:spacing w:line="276" w:lineRule="auto"/>
        <w:jc w:val="both"/>
        <w:rPr>
          <w:b/>
          <w:sz w:val="28"/>
          <w:szCs w:val="28"/>
          <w:lang w:val="pl-PL"/>
        </w:rPr>
      </w:pPr>
      <w:r w:rsidRPr="00D225E1">
        <w:rPr>
          <w:sz w:val="20"/>
          <w:szCs w:val="20"/>
          <w:lang w:val="pl-PL"/>
        </w:rPr>
        <w:lastRenderedPageBreak/>
        <w:t>Uniwersytet SWPS należy do sojuszu European Reform University Alliance (ERUA). Jest to sojusz uczelni zawarty w ramach Inicjatywy Uniwersytetów Europ</w:t>
      </w:r>
      <w:r w:rsidRPr="00D225E1">
        <w:rPr>
          <w:sz w:val="20"/>
          <w:szCs w:val="20"/>
          <w:lang w:val="pl-PL"/>
        </w:rPr>
        <w:t xml:space="preserve">ejskich, powołanej i finansowanej przez Komisję Europejską. </w:t>
      </w:r>
    </w:p>
    <w:sectPr w:rsidR="00A41C64" w:rsidRPr="00D225E1">
      <w:headerReference w:type="even" r:id="rId8"/>
      <w:headerReference w:type="default" r:id="rId9"/>
      <w:footerReference w:type="default" r:id="rId10"/>
      <w:headerReference w:type="first" r:id="rId11"/>
      <w:pgSz w:w="11910" w:h="16840"/>
      <w:pgMar w:top="0" w:right="1701" w:bottom="2835" w:left="1701" w:header="3685" w:footer="170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30AD7" w14:textId="77777777" w:rsidR="00437149" w:rsidRDefault="00437149">
      <w:r>
        <w:separator/>
      </w:r>
    </w:p>
  </w:endnote>
  <w:endnote w:type="continuationSeparator" w:id="0">
    <w:p w14:paraId="305FDF52" w14:textId="77777777" w:rsidR="00437149" w:rsidRDefault="00437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">
    <w:charset w:val="EE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lura"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58A29" w14:textId="77777777" w:rsidR="00A41C64" w:rsidRDefault="0043714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mc:AlternateContent>
        <mc:Choice Requires="wpg">
          <w:drawing>
            <wp:anchor distT="0" distB="0" distL="0" distR="0" simplePos="0" relativeHeight="251656704" behindDoc="1" locked="0" layoutInCell="1" hidden="0" allowOverlap="1" wp14:anchorId="06E2B052" wp14:editId="4192EACB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l="0" t="0" r="0" b="0"/>
              <wp:wrapNone/>
              <wp:docPr id="12" name="Prostokąt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829C1D" w14:textId="77777777" w:rsidR="00A41C64" w:rsidRDefault="00437149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4"/>
                            </w:rPr>
                            <w:t>Uniwersytet SWPS</w:t>
                          </w:r>
                        </w:p>
                        <w:p w14:paraId="2BABCCEB" w14:textId="77777777" w:rsidR="00A41C64" w:rsidRDefault="00437149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4"/>
                            </w:rPr>
                            <w:t>ul. Chodakowska 19/31, 03-815 Warszawa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2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71110" cy="4272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57728" behindDoc="1" locked="0" layoutInCell="1" hidden="0" allowOverlap="1" wp14:anchorId="3C463FA5" wp14:editId="6E0464DF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l="0" t="0" r="0" b="0"/>
              <wp:wrapNone/>
              <wp:docPr id="13" name="Prostokąt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E7CA5B9" w14:textId="77777777" w:rsidR="00A41C64" w:rsidRDefault="00437149">
                          <w:pPr>
                            <w:spacing w:before="20"/>
                            <w:ind w:left="20" w:firstLine="120"/>
                            <w:jc w:val="right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14"/>
                            </w:rPr>
                            <w:t>www.swps.pl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13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58950" cy="17667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8046F" w14:textId="77777777" w:rsidR="00437149" w:rsidRDefault="00437149">
      <w:r>
        <w:separator/>
      </w:r>
    </w:p>
  </w:footnote>
  <w:footnote w:type="continuationSeparator" w:id="0">
    <w:p w14:paraId="6B8F439E" w14:textId="77777777" w:rsidR="00437149" w:rsidRDefault="004371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9CA9F" w14:textId="77777777" w:rsidR="00A41C64" w:rsidRDefault="0043714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00CFEFF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alt="" style="position:absolute;margin-left:0;margin-top:0;width:441.9pt;height:625.15pt;z-index:-251656704;mso-position-horizontal:center;mso-position-horizontal-relative:margin;mso-position-vertical:center;mso-position-vertical-relative:margin">
          <v:imagedata r:id="rId1" o:title="image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5B6E2" w14:textId="77777777" w:rsidR="00A41C64" w:rsidRDefault="0043714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5680" behindDoc="1" locked="0" layoutInCell="1" hidden="0" allowOverlap="1" wp14:anchorId="443557EE" wp14:editId="4D7B1BB4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760" cy="10692000"/>
          <wp:effectExtent l="0" t="0" r="0" b="0"/>
          <wp:wrapNone/>
          <wp:docPr id="14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55678" w14:textId="77777777" w:rsidR="00A41C64" w:rsidRDefault="0043714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399EA73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alt="" style="position:absolute;margin-left:0;margin-top:0;width:441.9pt;height:625.15pt;z-index:-251657728;mso-position-horizontal:center;mso-position-horizontal-relative:margin;mso-position-vertical:center;mso-position-vertical-relative:margin">
          <v:imagedata r:id="rId1" o:title="image4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C64"/>
    <w:rsid w:val="00437149"/>
    <w:rsid w:val="00A41C64"/>
    <w:rsid w:val="00D22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48D4587"/>
  <w15:docId w15:val="{FB558EEA-40B7-4349-A0AD-509829D7C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ontserrat" w:eastAsia="Montserrat" w:hAnsi="Montserrat" w:cs="Montserrat"/>
        <w:sz w:val="22"/>
        <w:szCs w:val="22"/>
        <w:lang w:val="en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spacing w:before="25"/>
      <w:ind w:left="20"/>
    </w:pPr>
    <w:rPr>
      <w:rFonts w:ascii="Allura" w:eastAsia="Allura" w:hAnsi="Allura" w:cs="Allura"/>
      <w:sz w:val="59"/>
      <w:szCs w:val="59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basedOn w:val="Normalny"/>
    <w:uiPriority w:val="34"/>
    <w:qFormat/>
    <w:rsid w:val="00D225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onlinelibrary.wiley.com/doi/10.1002/casp.7012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4ztUSEaZEXkAKFsDW22/QMz8mLA==">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928</Words>
  <Characters>5570</Characters>
  <Application>Microsoft Office Word</Application>
  <DocSecurity>0</DocSecurity>
  <Lines>46</Lines>
  <Paragraphs>12</Paragraphs>
  <ScaleCrop>false</ScaleCrop>
  <Company>Uniwersytet SWPS</Company>
  <LinksUpToDate>false</LinksUpToDate>
  <CharactersWithSpaces>6486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Danowska-Kisiel</cp:lastModifiedBy>
  <cp:revision>2</cp:revision>
  <dcterms:created xsi:type="dcterms:W3CDTF">2025-08-27T07:20:00Z</dcterms:created>
  <dcterms:modified xsi:type="dcterms:W3CDTF">2025-08-27T07:21:00Z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