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Rusza druga edycja Forum Dziennikarskiego Nagrody Woyciechowskiego 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Arial" w:cs="Arial" w:eastAsia="Arial" w:hAnsi="Arial"/>
          <w:b w:val="1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b w:val="1"/>
          <w:sz w:val="23"/>
          <w:szCs w:val="23"/>
          <w:rtl w:val="0"/>
        </w:rPr>
        <w:t xml:space="preserve">Forum Dziennikarskie Nagrody Woyciechowskiego to projekt stworzony w 2022 roku przez Radio ZET realizowany we współpracy z Uniwersytetem SWPS. Jego celem jest promowanie rzetelnego, jakościowego dziennikarstwa oraz podnoszenie świadomości na temat roli mediów w demokratycznym społeczeństwie. Uczestnikami projektu są studenci i studentki - stażyści, którzy tworzą Forum Dziennikarskie, korzystając ze wsparcia Rady Programowej oraz opiekunów stażu.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Pierwsza edycja Forum Dziennikarskiego Nagrody Woyciechowskiego odbyła się rok temu i miała formę jednodniowego wydarzenia, podczas którego odbyły się panele dyskusyjne poświęcone istotnym tematom związanym z pracą dziennikarską na froncie wojennym, rolą mediów w obliczu kryzysów oraz propagandą i manipulacją w dobie mediów społecznościowych. 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W tym roku organizatorzy Forum – Radio ZET i Uniwersytet SWPS - postanowili rozszerzyć formułę i zorganizować cykl wydarzeń, który potrwa od grudnia br. do czerwca 2024 r. Za program projektu są odpowiedzialni studenci i studentki Uniwersytetu SWPS, współpracujący ze sobą w ramach grupy projektowej, nad którymi czuwa Rada Programowa Forum Dziennikarskiego pełniąca rolę doradczą i mentorską. Do ich zadań należy dobór tematyki i formuły wszystkich wydarzeń w sposób odpowiadający potrzebom i zainteresowaniom przyszłych dziennikarzy i dziennikarek, a przede wszystkim uwzględniający zmiany wynikające m.in. z postępu technologicznego i przemian społeczno-gospodarczych, które mają wpływ na funkcjonowanie mediów.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W Radzie Programowej Forum zasiadają przedstawiciele Uniwersytetu SWPS: dr Marcin Zaborski (przewodniczący), dr, Sylwia Szostak, dr Michał Chlebowski, Renata Czeladko, oraz Anita Tomasik (Radio ZET), Anna Fidos (Agora), Anna Marucha (Grupa Eurozet) i Michał Aleksandrowicz (Grupa Eurozet).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Arial" w:cs="Arial" w:eastAsia="Arial" w:hAnsi="Arial"/>
          <w:sz w:val="23"/>
          <w:szCs w:val="23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222222"/>
          <w:sz w:val="23"/>
          <w:szCs w:val="23"/>
          <w:highlight w:val="whit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i w:val="1"/>
          <w:color w:val="222222"/>
          <w:sz w:val="23"/>
          <w:szCs w:val="23"/>
          <w:highlight w:val="white"/>
          <w:rtl w:val="0"/>
        </w:rPr>
        <w:t xml:space="preserve">Forum Dziennikarskie Nagrody imienia Andrzeja Wojciechowskiego stworzyliśmy dla młodych ludzi chcących dzielić się swoją pasją . To jest inicjatywa Radia Zet, w którą zaangażował się Uniwersytet SWPS – uczelnia, która naprawdę rozumie, że warto wspierać kreatywność, różnorodność i współpracę. Studenci dziennikarstwa będą więc nie tylko słuchać bardziej doświadczonych koleżanek i kolegów – ale przede wszystkim będą nam pokazywać, jak chcą się uczyć rzetelnego dziennikarstwa pełnego jakości. Będą się pewnie spierać. Będą szukać pomysłów. A potem te pomysły zrealizują, dbając o to, żebyśmy o tym usłyszeli. Na przykład żebyśmy usłyszeli o konkursie dla młodych dziennikarzy. Bo taki właśnie przygotują uczestnicy Forum Dziennikarskiego. A my – ci trochę starsi – postaramy się im pomóc, ale przede wszystkim nie przeszkadzać. Będziemy się przyglądać temu twórczemu fermentowni. Damy się im zaskoczyć. Będziemy się przysłuchiwać i wspierać. I na pewno sporo się przy tym nauczymy</w:t>
      </w:r>
      <w:r w:rsidDel="00000000" w:rsidR="00000000" w:rsidRPr="00000000">
        <w:rPr>
          <w:rFonts w:ascii="Arial" w:cs="Arial" w:eastAsia="Arial" w:hAnsi="Arial"/>
          <w:color w:val="222222"/>
          <w:sz w:val="23"/>
          <w:szCs w:val="23"/>
          <w:highlight w:val="white"/>
          <w:rtl w:val="0"/>
        </w:rPr>
        <w:t xml:space="preserve"> - mówi dr Marcin Zaborski, przewodniczący Rady Programowej Forum Dziennikarskiego.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Do programu zostało przyjętych 20 studentów i studentek Uniwersytetu SWPS. Wybrane osoby będą przez kilka miesięcy pracować w trzech grupach, realizując konkretne zadania w obszarach: organizacji wydarzeń Forum, koncepcji i organizacji konkursu oraz komunikacji i promocji wydarzeń.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Wydarzenia Forum będą miejscem spotkań przyszłych dziennikarzy i dziennikarek z uznanymi przedstawicielami tego zawodu, którzy z jednej strony będą dzielić się swoim doświadczeniem, a z drugiej będą mogli zderzyć swoje spojrzenie na dziennikarstwo z poglądami i wiedzą o świecie nowego pokolenia, które dopiero wkracza do mediów. Spotkania w ramach projektu będą okazją rozwijania praktycznych umiejętności dziennikarskich, a także przestrzenią na wymianę przekonań, refleksji i czerpania doświadczeń od siebie nawzajem. 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i w:val="1"/>
          <w:sz w:val="23"/>
          <w:szCs w:val="23"/>
          <w:rtl w:val="0"/>
        </w:rPr>
        <w:t xml:space="preserve">- Forum Dziennikarskie Nagrody Woyciechowskiego zostało powołane z myślą o przyszłych pokoleniach dziennikarzy i dziennikarek, którzy podobnie jak ich doświadczeni koledzy i koleżanki, będą zadawać niewygodne pytania, przeprowadzać śledztwa i stać na straży prawdy, starając się jak najlepiej wypełniać swoją dziennikarską misję. Tym projektem chcemy zbudować w studentach i studentkach poczucie wspólnej odpowiedzialności za przyszłość mediów w Polsce, zwłaszcza w trudnych dla wolności i swobody mediów warunkach politycznych. Mamy nadzieję, że będzie to okazja do międzypokoleniowej wymiany myśli, najlepszych praktyk i pomysłów na to, jak w przyszłości powinny wyglądać tradycyjne i nowoczesne środki przekazu w naszym kraju</w:t>
      </w: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 - mówi Anna Marucha, dyrektor komunikacji korporacyjnej w Grupie Eurozet.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Arial" w:cs="Arial" w:eastAsia="Arial" w:hAnsi="Arial"/>
          <w:sz w:val="23"/>
          <w:szCs w:val="23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Arial" w:cs="Arial" w:eastAsia="Arial" w:hAnsi="Arial"/>
          <w:sz w:val="23"/>
          <w:szCs w:val="23"/>
          <w:highlight w:val="yellow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304391" cy="465854"/>
          <wp:effectExtent b="0" l="0" r="0" t="0"/>
          <wp:docPr id="1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4391" cy="46585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653023" cy="569594"/>
          <wp:effectExtent b="0" l="0" r="0" t="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53023" cy="56959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0" w:space="1" w:sz="4" w:val="single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B34754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F2783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2783C"/>
  </w:style>
  <w:style w:type="paragraph" w:styleId="Stopka">
    <w:name w:val="footer"/>
    <w:basedOn w:val="Normalny"/>
    <w:link w:val="StopkaZnak"/>
    <w:uiPriority w:val="99"/>
    <w:unhideWhenUsed w:val="1"/>
    <w:rsid w:val="00F2783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2783C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503DD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503DD5"/>
    <w:rPr>
      <w:rFonts w:ascii="Segoe UI" w:cs="Segoe UI" w:hAnsi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6B4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6B43A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B4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6B43AA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6B43AA"/>
    <w:rPr>
      <w:b w:val="1"/>
      <w:bCs w:val="1"/>
      <w:sz w:val="20"/>
      <w:szCs w:val="20"/>
    </w:rPr>
  </w:style>
  <w:style w:type="paragraph" w:styleId="Poprawka">
    <w:name w:val="Revision"/>
    <w:hidden w:val="1"/>
    <w:uiPriority w:val="99"/>
    <w:semiHidden w:val="1"/>
    <w:rsid w:val="006C5229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Jno2PJ5tpY7ER9ZTku2LsiF8cA==">CgMxLjAyCGguZ2pkZ3hzOAByITFRc3hRbE1JbnhtOGlzN25xYVNBQ01UZ3AwVG5UVGl1YQ==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2023-11-24T09:34:00Z</dcterms:created>
  <dc:creator>Marucha Marcin</dc:creator>
</cp:coreProperties>
</file>