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Dominika Rossa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Ekspertka w dziedzinie kszta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cenia 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osu i mowy. Od szesnastu lat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komunikacj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interpersonaln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marketingow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. Obecnie doktorantka na Wydziale Psychologii Interdyscyplinarnej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Doktorskiej USWPS. W ramach pracy doktorskiej prowadzi badania nad narracjami w kontek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cie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asnej skuteczno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w osi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ganiu cel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w. Bada style narracyjne kobiet i ich spos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komunikacji,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efektywno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ść</w:t>
      </w:r>
      <w:r>
        <w:rPr>
          <w:rFonts w:ascii="Arial" w:hAnsi="Arial"/>
          <w:b w:val="0"/>
          <w:bCs w:val="0"/>
          <w:sz w:val="22"/>
          <w:szCs w:val="22"/>
          <w:rtl w:val="0"/>
        </w:rPr>
        <w:t>, przedsi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biorczo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motywacj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. W obszarze jej zainteresowa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pozostaj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role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 i biznesowe kobiet (leadership, entrepreneurship, work-life balance)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komunikacja w biznesie.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Prowadzi szkolenia i konsultacje indywidualne z zakresu autoprezentacji i wyst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pie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publicznych. Podczas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warsztat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pomaga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osi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gn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poczucie relaksu oraz wzmacnia umiej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tno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zarz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dzania sob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stresie.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Za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ycielka studia 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osu i mowy Mystoria, w 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rym uczy jak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wyra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ź</w:t>
      </w:r>
      <w:r>
        <w:rPr>
          <w:rFonts w:ascii="Arial" w:hAnsi="Arial"/>
          <w:b w:val="0"/>
          <w:bCs w:val="0"/>
          <w:sz w:val="22"/>
          <w:szCs w:val="22"/>
          <w:rtl w:val="0"/>
        </w:rPr>
        <w:t>nie, pewnie, czysto i melodyjnie.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cicielka butiku strategiczno-kreatywnego Umbrelka, obs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uguj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cego globalne i lokalne organizacje komercyjne oraz charytatywne.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Absolwentka Uniwersytetu Warszawskiego,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wnej Handlowej i Uniwersytetu Humanistycznospo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ecznego SWPS.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Zwyci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ęż</w:t>
      </w:r>
      <w:r>
        <w:rPr>
          <w:rFonts w:ascii="Arial" w:hAnsi="Arial"/>
          <w:b w:val="0"/>
          <w:bCs w:val="0"/>
          <w:sz w:val="22"/>
          <w:szCs w:val="22"/>
          <w:rtl w:val="0"/>
        </w:rPr>
        <w:t>czyni polskiej edycji konkursu Young Creative Entrepreneur, Media Award, Londyn 2012.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organizatorka polskich obchod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wiatowego Dnia 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osu.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onkini Towarzystwa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nik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zyka Polskiego.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