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8DF" w:rsidRDefault="007F68DF" w:rsidP="007F68DF">
      <w:r w:rsidRPr="007F68DF">
        <w:rPr>
          <w:b/>
        </w:rPr>
        <w:t>D</w:t>
      </w:r>
      <w:r w:rsidRPr="007F68DF">
        <w:rPr>
          <w:b/>
        </w:rPr>
        <w:t>r</w:t>
      </w:r>
      <w:r w:rsidRPr="007F68DF">
        <w:rPr>
          <w:b/>
        </w:rPr>
        <w:t xml:space="preserve"> </w:t>
      </w:r>
      <w:r w:rsidRPr="007F68DF">
        <w:rPr>
          <w:b/>
        </w:rPr>
        <w:t>Ewa Pietrzak</w:t>
      </w:r>
      <w:r>
        <w:t xml:space="preserve"> - </w:t>
      </w:r>
      <w:r>
        <w:t>Adwokat, naukowo polskim i europejskim prawem pracy, w szczególności nietypowymi formami zatrudnienia, zagadnieniami związanymi z czasem pracy i prawem pracownika do odpoczynku oraz procesowym prawem pracy.</w:t>
      </w:r>
    </w:p>
    <w:p w:rsidR="007F68DF" w:rsidRDefault="007F68DF" w:rsidP="007F68DF"/>
    <w:p w:rsidR="007F68DF" w:rsidRDefault="007F68DF" w:rsidP="007F68DF">
      <w:r>
        <w:t>Na Uniwersytecie SWPS prowadzi zajęcia z zakresu prawa cywilnego, prawa rodzinnego i opiekuńczego, prawa pracy, wprowadzenia do wejścia na rynek pracy, selekcji i rekrutacji pracowników.</w:t>
      </w:r>
    </w:p>
    <w:p w:rsidR="007F68DF" w:rsidRDefault="007F68DF" w:rsidP="007F68DF"/>
    <w:p w:rsidR="007F68DF" w:rsidRDefault="007F68DF" w:rsidP="007F68DF">
      <w:r>
        <w:t>Obszary tematyczne</w:t>
      </w:r>
    </w:p>
    <w:p w:rsidR="007F68DF" w:rsidRDefault="007F68DF" w:rsidP="007F68DF">
      <w:r>
        <w:t>Prawo pracy</w:t>
      </w:r>
      <w:bookmarkStart w:id="0" w:name="_GoBack"/>
      <w:bookmarkEnd w:id="0"/>
    </w:p>
    <w:p w:rsidR="007F68DF" w:rsidRDefault="007F68DF" w:rsidP="007F68DF">
      <w:r>
        <w:t>Prawo cywilne</w:t>
      </w:r>
    </w:p>
    <w:p w:rsidR="007F68DF" w:rsidRDefault="007F68DF" w:rsidP="007F68DF">
      <w:r>
        <w:t>Prawo rodzinne i opiekuńcze</w:t>
      </w:r>
    </w:p>
    <w:p w:rsidR="007F68DF" w:rsidRDefault="007F68DF" w:rsidP="007F68DF">
      <w:r>
        <w:t>Wprowadzenie do wejścia na rynek pracy</w:t>
      </w:r>
    </w:p>
    <w:p w:rsidR="00525FFD" w:rsidRDefault="007F68DF" w:rsidP="007F68DF">
      <w:r>
        <w:t>Selekcja i rekrutacja pracowników</w:t>
      </w:r>
    </w:p>
    <w:sectPr w:rsidR="00525F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D69" w:rsidRDefault="00CE7D69" w:rsidP="007F68DF">
      <w:pPr>
        <w:spacing w:after="0" w:line="240" w:lineRule="auto"/>
      </w:pPr>
      <w:r>
        <w:separator/>
      </w:r>
    </w:p>
  </w:endnote>
  <w:endnote w:type="continuationSeparator" w:id="0">
    <w:p w:rsidR="00CE7D69" w:rsidRDefault="00CE7D69" w:rsidP="007F6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D69" w:rsidRDefault="00CE7D69" w:rsidP="007F68DF">
      <w:pPr>
        <w:spacing w:after="0" w:line="240" w:lineRule="auto"/>
      </w:pPr>
      <w:r>
        <w:separator/>
      </w:r>
    </w:p>
  </w:footnote>
  <w:footnote w:type="continuationSeparator" w:id="0">
    <w:p w:rsidR="00CE7D69" w:rsidRDefault="00CE7D69" w:rsidP="007F6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8DF" w:rsidRDefault="007F68D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4298950</wp:posOffset>
          </wp:positionH>
          <wp:positionV relativeFrom="paragraph">
            <wp:posOffset>-201930</wp:posOffset>
          </wp:positionV>
          <wp:extent cx="1424940" cy="647700"/>
          <wp:effectExtent l="0" t="0" r="381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8DF"/>
    <w:rsid w:val="00525FFD"/>
    <w:rsid w:val="007F68DF"/>
    <w:rsid w:val="00CE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B3662"/>
  <w15:chartTrackingRefBased/>
  <w15:docId w15:val="{4005E241-0656-49EA-9AB8-B352EDCFB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6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8DF"/>
  </w:style>
  <w:style w:type="paragraph" w:styleId="Stopka">
    <w:name w:val="footer"/>
    <w:basedOn w:val="Normalny"/>
    <w:link w:val="StopkaZnak"/>
    <w:uiPriority w:val="99"/>
    <w:unhideWhenUsed/>
    <w:rsid w:val="007F6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9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35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1</cp:revision>
  <dcterms:created xsi:type="dcterms:W3CDTF">2023-01-20T14:11:00Z</dcterms:created>
  <dcterms:modified xsi:type="dcterms:W3CDTF">2023-01-20T14:12:00Z</dcterms:modified>
</cp:coreProperties>
</file>