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8CB" w:rsidRDefault="002438CB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2438CB" w:rsidRDefault="003A09E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>prof. dr hab. Krystyna Skar</w:t>
      </w:r>
      <w:r>
        <w:rPr>
          <w:rFonts w:ascii="Arial" w:hAnsi="Arial"/>
          <w:sz w:val="22"/>
          <w:szCs w:val="22"/>
          <w:shd w:val="clear" w:color="auto" w:fill="FFFFFF"/>
        </w:rPr>
        <w:t>ż</w:t>
      </w:r>
      <w:r>
        <w:rPr>
          <w:rFonts w:ascii="Arial" w:hAnsi="Arial"/>
          <w:sz w:val="22"/>
          <w:szCs w:val="22"/>
          <w:shd w:val="clear" w:color="auto" w:fill="FFFFFF"/>
        </w:rPr>
        <w:t>y</w:t>
      </w:r>
      <w:r>
        <w:rPr>
          <w:rFonts w:ascii="Arial" w:hAnsi="Arial"/>
          <w:sz w:val="22"/>
          <w:szCs w:val="22"/>
          <w:shd w:val="clear" w:color="auto" w:fill="FFFFFF"/>
        </w:rPr>
        <w:t>ń</w:t>
      </w:r>
      <w:r>
        <w:rPr>
          <w:rFonts w:ascii="Arial" w:hAnsi="Arial"/>
          <w:sz w:val="22"/>
          <w:szCs w:val="22"/>
          <w:shd w:val="clear" w:color="auto" w:fill="FFFFFF"/>
        </w:rPr>
        <w:t>ska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Kierownik Katedry Psychologii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ecznej,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Psychologii w Warszawie</w:t>
      </w:r>
    </w:p>
    <w:p w:rsidR="002438CB" w:rsidRDefault="002438C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2438CB" w:rsidRDefault="003A09E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eczny. Specjalizuje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badaniu potocznych przekona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i postaw. Aktualnie prowadzi badania nad uwarunkowaniami akceptacji agresji 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yciu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ecznym i w polityce, a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nad rol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lnych schemat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wiata, zasad moralnych oraz rozumienia wolno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w kszta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towaniu postaw politycznych. Podsumowaniem wynik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bad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nad warto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ciami i postawami Polak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oraz ich zmianami w ostatnim trzydziestoleciu b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dzie autorska ksi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ka: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My. Psychologiczno-spo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 portret Polak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z polityk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tle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kt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ra uka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listopadzie 2019 roku.</w:t>
      </w:r>
    </w:p>
    <w:p w:rsidR="002438CB" w:rsidRDefault="002438C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2438CB" w:rsidRDefault="003A09E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Jest autork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ponad 200 artyku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naukowych w czasopismach polskich i 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dzynarodowych i kilkunastu ksi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ek, m.in.: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Spostrzeganie ludzi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(1981),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eczne aspekty decyzji alokacyjnych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(1986),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Konformizm i samokierowanie jak warto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ci. Struktura i funkcje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(1992),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owiek a polit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yka. Zarys psychologii politycznej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(2005),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dzy lud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ź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…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Oczekiwania, interesy, emocje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(2012). Komentuje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wydarzenia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eczne i polityczne w mediach (w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Gazecie Wyborczej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Polityce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Charakterach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TOK-FM).</w:t>
      </w:r>
    </w:p>
    <w:p w:rsidR="002438CB" w:rsidRDefault="002438C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:rsidR="002438CB" w:rsidRDefault="003A09E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psychologii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ecznej.</w:t>
      </w:r>
    </w:p>
    <w:p w:rsidR="002438CB" w:rsidRDefault="002438C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A61AB3" w:rsidRDefault="00A61AB3" w:rsidP="00A61AB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A61AB3" w:rsidRPr="00151C8E" w:rsidRDefault="00A61AB3" w:rsidP="00A61AB3">
      <w:pPr>
        <w:jc w:val="both"/>
        <w:rPr>
          <w:rFonts w:cstheme="minorHAnsi"/>
          <w:i/>
        </w:rPr>
      </w:pPr>
    </w:p>
    <w:p w:rsidR="00A61AB3" w:rsidRPr="00151C8E" w:rsidRDefault="00A61AB3" w:rsidP="00A61AB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A61AB3" w:rsidRPr="00146F9A" w:rsidRDefault="00A61AB3" w:rsidP="00A61AB3">
      <w:pPr>
        <w:jc w:val="both"/>
        <w:rPr>
          <w:rFonts w:cstheme="minorHAnsi"/>
          <w:i/>
        </w:rPr>
      </w:pPr>
    </w:p>
    <w:p w:rsidR="002438CB" w:rsidRDefault="002438CB" w:rsidP="00A61AB3">
      <w:pPr>
        <w:spacing w:after="200" w:line="264" w:lineRule="auto"/>
        <w:jc w:val="both"/>
      </w:pPr>
      <w:bookmarkStart w:id="1" w:name="_GoBack"/>
      <w:bookmarkEnd w:id="1"/>
    </w:p>
    <w:sectPr w:rsidR="002438C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9E8" w:rsidRDefault="003A09E8">
      <w:r>
        <w:separator/>
      </w:r>
    </w:p>
  </w:endnote>
  <w:endnote w:type="continuationSeparator" w:id="0">
    <w:p w:rsidR="003A09E8" w:rsidRDefault="003A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CB" w:rsidRDefault="002438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9E8" w:rsidRDefault="003A09E8">
      <w:r>
        <w:separator/>
      </w:r>
    </w:p>
  </w:footnote>
  <w:footnote w:type="continuationSeparator" w:id="0">
    <w:p w:rsidR="003A09E8" w:rsidRDefault="003A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CB" w:rsidRDefault="003A09E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B"/>
    <w:rsid w:val="002438CB"/>
    <w:rsid w:val="003A09E8"/>
    <w:rsid w:val="00A6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2023-05-08T12:24:00Z</dcterms:created>
  <dcterms:modified xsi:type="dcterms:W3CDTF">2023-05-08T12:25:00Z</dcterms:modified>
</cp:coreProperties>
</file>