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B" w:rsidRPr="005F67C2" w:rsidRDefault="005F67C2" w:rsidP="005F67C2">
      <w:pPr>
        <w:pStyle w:val="Normalny1"/>
        <w:spacing w:line="276" w:lineRule="auto"/>
        <w:jc w:val="both"/>
        <w:rPr>
          <w:rFonts w:ascii="Arial" w:hAnsi="Arial" w:cs="Arial"/>
          <w:spacing w:val="11"/>
          <w:sz w:val="22"/>
          <w:szCs w:val="22"/>
        </w:rPr>
      </w:pPr>
      <w:r w:rsidRPr="005F67C2">
        <w:rPr>
          <w:rFonts w:ascii="Arial" w:hAnsi="Arial" w:cs="Arial"/>
          <w:b/>
          <w:sz w:val="22"/>
          <w:szCs w:val="22"/>
        </w:rPr>
        <w:t>dr Maksymilian Bielecki</w:t>
      </w:r>
      <w:r w:rsidRPr="005F67C2">
        <w:rPr>
          <w:rFonts w:ascii="Arial" w:hAnsi="Arial" w:cs="Arial"/>
          <w:sz w:val="22"/>
          <w:szCs w:val="22"/>
        </w:rPr>
        <w:t xml:space="preserve"> - </w:t>
      </w:r>
      <w:r w:rsidRPr="005F67C2">
        <w:rPr>
          <w:rFonts w:ascii="Arial" w:hAnsi="Arial" w:cs="Arial"/>
          <w:spacing w:val="11"/>
          <w:sz w:val="22"/>
          <w:szCs w:val="22"/>
        </w:rPr>
        <w:t>Instytut Psychologii</w:t>
      </w:r>
      <w:r w:rsidRPr="005F67C2">
        <w:rPr>
          <w:rFonts w:ascii="Arial" w:hAnsi="Arial" w:cs="Arial"/>
          <w:spacing w:val="11"/>
          <w:sz w:val="22"/>
          <w:szCs w:val="22"/>
        </w:rPr>
        <w:t xml:space="preserve">. </w:t>
      </w:r>
      <w:r w:rsidRPr="005F67C2">
        <w:rPr>
          <w:rFonts w:ascii="Arial" w:hAnsi="Arial" w:cs="Arial"/>
          <w:spacing w:val="11"/>
          <w:sz w:val="22"/>
          <w:szCs w:val="22"/>
        </w:rPr>
        <w:t>W</w:t>
      </w:r>
      <w:r w:rsidRPr="005F67C2">
        <w:rPr>
          <w:rFonts w:ascii="Arial" w:hAnsi="Arial" w:cs="Arial"/>
          <w:spacing w:val="11"/>
          <w:sz w:val="22"/>
          <w:szCs w:val="22"/>
        </w:rPr>
        <w:t>ydział Psychologii w Warszawie.</w:t>
      </w:r>
      <w:r w:rsidRPr="005F67C2">
        <w:rPr>
          <w:rFonts w:ascii="Arial" w:hAnsi="Arial" w:cs="Arial"/>
          <w:spacing w:val="11"/>
          <w:sz w:val="22"/>
          <w:szCs w:val="22"/>
        </w:rPr>
        <w:t xml:space="preserve"> Katedra Psychologii Biologicznej</w:t>
      </w:r>
      <w:r w:rsidRPr="005F67C2">
        <w:rPr>
          <w:rFonts w:ascii="Arial" w:hAnsi="Arial" w:cs="Arial"/>
          <w:spacing w:val="11"/>
          <w:sz w:val="22"/>
          <w:szCs w:val="22"/>
        </w:rPr>
        <w:t>.</w:t>
      </w:r>
    </w:p>
    <w:p w:rsidR="005F67C2" w:rsidRPr="005F67C2" w:rsidRDefault="005F67C2" w:rsidP="005F67C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5F67C2">
        <w:rPr>
          <w:rFonts w:ascii="Arial" w:hAnsi="Arial" w:cs="Arial"/>
          <w:color w:val="333333"/>
          <w:spacing w:val="11"/>
          <w:sz w:val="22"/>
          <w:szCs w:val="22"/>
        </w:rPr>
        <w:t xml:space="preserve">Psycholog, </w:t>
      </w:r>
      <w:proofErr w:type="spellStart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neurokognitywista</w:t>
      </w:r>
      <w:proofErr w:type="spellEnd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.</w:t>
      </w:r>
      <w:r w:rsidRPr="005F67C2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r w:rsidRPr="005F67C2">
        <w:rPr>
          <w:rFonts w:ascii="Arial" w:hAnsi="Arial" w:cs="Arial"/>
          <w:color w:val="333333"/>
          <w:spacing w:val="11"/>
          <w:sz w:val="22"/>
          <w:szCs w:val="22"/>
        </w:rPr>
        <w:t>Zajmuje się psychofizjologią, metodologią oraz psychometrią. Jego zainteresowania badawcze to przede wszystkich psychologia metodologii i statystyka w badaniach społecznych oraz psychologia poznawcza.</w:t>
      </w:r>
    </w:p>
    <w:p w:rsidR="005F67C2" w:rsidRPr="005F67C2" w:rsidRDefault="005F67C2" w:rsidP="005F67C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5F67C2">
        <w:rPr>
          <w:rFonts w:ascii="Arial" w:hAnsi="Arial" w:cs="Arial"/>
          <w:color w:val="333333"/>
          <w:spacing w:val="11"/>
          <w:sz w:val="22"/>
          <w:szCs w:val="22"/>
        </w:rPr>
        <w:t>Współpracuje z wieloma instytucjami naukowymi, m.in. Warszawskim Uniwersytetem Medycznym, Instytutem Psychologii Polskiej Akademii Nauk oraz Interdyscyplinarnym Centrum Genetyki Zachowania UW, Instytutem Biologii Doświadczalnej im. M. Nenckiego oraz Centrum Nauki Kopernik. Jest jednym z założycieli Centrum Innowacji Społecznych SWPS, gdzie zajmuje się projektami pozwalających wykorzystać wiedzę psychologiczną w procesie tworzenia nowych produktów, procesów i usług. Równolegle z działalnością naukową od kilkunastu lat zajmuje się projektami dla biznesu, jako kierownik projektów badawczych a także konsultant w zakresie metodologii, statystyki oraz ekonomii behawioralnej.</w:t>
      </w:r>
    </w:p>
    <w:p w:rsidR="005F67C2" w:rsidRPr="005F67C2" w:rsidRDefault="005F67C2" w:rsidP="005F67C2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5F67C2">
        <w:rPr>
          <w:rFonts w:ascii="Arial" w:hAnsi="Arial" w:cs="Arial"/>
          <w:color w:val="333333"/>
          <w:spacing w:val="11"/>
          <w:sz w:val="22"/>
          <w:szCs w:val="22"/>
        </w:rPr>
        <w:t xml:space="preserve">Na Uniwersytecie SWPS prowadzi zajęcia m.in. z zastosowania metod analitycznych w nauce i biznesie, wizualizacji danych, metod badawczych wykorzystywanych w badaniach </w:t>
      </w:r>
      <w:proofErr w:type="spellStart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user</w:t>
      </w:r>
      <w:proofErr w:type="spellEnd"/>
      <w:r w:rsidRPr="005F67C2">
        <w:rPr>
          <w:rFonts w:ascii="Arial" w:hAnsi="Arial" w:cs="Arial"/>
          <w:color w:val="333333"/>
          <w:spacing w:val="11"/>
          <w:sz w:val="22"/>
          <w:szCs w:val="22"/>
        </w:rPr>
        <w:t xml:space="preserve"> </w:t>
      </w:r>
      <w:proofErr w:type="spellStart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experience</w:t>
      </w:r>
      <w:proofErr w:type="spellEnd"/>
      <w:r w:rsidRPr="005F67C2">
        <w:rPr>
          <w:rFonts w:ascii="Arial" w:hAnsi="Arial" w:cs="Arial"/>
          <w:color w:val="333333"/>
          <w:spacing w:val="11"/>
          <w:sz w:val="22"/>
          <w:szCs w:val="22"/>
        </w:rPr>
        <w:t xml:space="preserve">, zaawansowanych metod analizy danych, konstrukcji narzędzi pomiarowych w psychologii, psychologii </w:t>
      </w:r>
      <w:proofErr w:type="spellStart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zachowań</w:t>
      </w:r>
      <w:proofErr w:type="spellEnd"/>
      <w:r w:rsidRPr="005F67C2">
        <w:rPr>
          <w:rFonts w:ascii="Arial" w:hAnsi="Arial" w:cs="Arial"/>
          <w:color w:val="333333"/>
          <w:spacing w:val="11"/>
          <w:sz w:val="22"/>
          <w:szCs w:val="22"/>
        </w:rPr>
        <w:t xml:space="preserve"> konsumenckich. </w:t>
      </w:r>
      <w:proofErr w:type="spellStart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Pelni</w:t>
      </w:r>
      <w:proofErr w:type="spellEnd"/>
      <w:r w:rsidRPr="005F67C2">
        <w:rPr>
          <w:rFonts w:ascii="Arial" w:hAnsi="Arial" w:cs="Arial"/>
          <w:color w:val="333333"/>
          <w:spacing w:val="11"/>
          <w:sz w:val="22"/>
          <w:szCs w:val="22"/>
        </w:rPr>
        <w:t xml:space="preserve"> rolę koordynatora specjalności </w:t>
      </w:r>
      <w:proofErr w:type="spellStart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Neurokognitywistyka</w:t>
      </w:r>
      <w:proofErr w:type="spellEnd"/>
      <w:r w:rsidRPr="005F67C2">
        <w:rPr>
          <w:rFonts w:ascii="Arial" w:hAnsi="Arial" w:cs="Arial"/>
          <w:color w:val="333333"/>
          <w:spacing w:val="11"/>
          <w:sz w:val="22"/>
          <w:szCs w:val="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 w:rsidP="005F67C2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</w:t>
      </w:r>
      <w:r>
        <w:rPr>
          <w:color w:val="222222"/>
        </w:rPr>
        <w:lastRenderedPageBreak/>
        <w:t>młodzieży, rodziców i opiekunów, osób zainteresowanych samorozwojem, aktualną wiedzą o człowieku i społeczeństwie, nowymi trendami w nauce, kulturze, biznesie, prawie i designie.</w:t>
      </w:r>
      <w:bookmarkStart w:id="0" w:name="_GoBack"/>
      <w:bookmarkEnd w:id="0"/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DFA" w:rsidRDefault="00CB4DFA" w:rsidP="00BF277B">
      <w:r>
        <w:separator/>
      </w:r>
    </w:p>
  </w:endnote>
  <w:endnote w:type="continuationSeparator" w:id="0">
    <w:p w:rsidR="00CB4DFA" w:rsidRDefault="00CB4DFA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DFA" w:rsidRDefault="00CB4DFA" w:rsidP="00BF277B">
      <w:r>
        <w:separator/>
      </w:r>
    </w:p>
  </w:footnote>
  <w:footnote w:type="continuationSeparator" w:id="0">
    <w:p w:rsidR="00CB4DFA" w:rsidRDefault="00CB4DFA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7B"/>
    <w:rsid w:val="003B0CDE"/>
    <w:rsid w:val="005F67C2"/>
    <w:rsid w:val="008D3484"/>
    <w:rsid w:val="00BF277B"/>
    <w:rsid w:val="00CB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A8D42"/>
  <w15:docId w15:val="{064FA1CB-A257-491B-BC29-AE9FEDE8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5F67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Julia Bahłaj</cp:lastModifiedBy>
  <cp:revision>2</cp:revision>
  <dcterms:created xsi:type="dcterms:W3CDTF">2021-11-15T11:14:00Z</dcterms:created>
  <dcterms:modified xsi:type="dcterms:W3CDTF">2021-11-15T11:14:00Z</dcterms:modified>
</cp:coreProperties>
</file>