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9FE3" w14:textId="33629B74" w:rsidR="00063B5B" w:rsidRPr="00063B5B" w:rsidRDefault="006614F4" w:rsidP="00F40522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 hab. </w:t>
      </w:r>
      <w:r w:rsidR="00063B5B" w:rsidRPr="00063B5B">
        <w:rPr>
          <w:rFonts w:ascii="Arial" w:hAnsi="Arial" w:cs="Arial"/>
          <w:b/>
          <w:sz w:val="22"/>
          <w:szCs w:val="22"/>
        </w:rPr>
        <w:t>Mariusz Bidziński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063B5B">
        <w:rPr>
          <w:rFonts w:ascii="Arial" w:hAnsi="Arial" w:cs="Arial"/>
          <w:b/>
          <w:sz w:val="22"/>
          <w:szCs w:val="22"/>
        </w:rPr>
        <w:t>prof. Uniwersytetu SWPS</w:t>
      </w:r>
      <w:r w:rsidR="00063B5B" w:rsidRPr="00063B5B">
        <w:rPr>
          <w:rFonts w:ascii="Arial" w:hAnsi="Arial" w:cs="Arial"/>
          <w:sz w:val="22"/>
          <w:szCs w:val="22"/>
        </w:rPr>
        <w:t xml:space="preserve"> - </w:t>
      </w:r>
      <w:r w:rsidR="00F40522">
        <w:rPr>
          <w:rFonts w:ascii="Arial" w:hAnsi="Arial" w:cs="Arial"/>
          <w:sz w:val="22"/>
          <w:szCs w:val="22"/>
        </w:rPr>
        <w:t>R</w:t>
      </w:r>
      <w:r w:rsidR="00063B5B" w:rsidRPr="00063B5B">
        <w:rPr>
          <w:rFonts w:ascii="Arial" w:hAnsi="Arial" w:cs="Arial"/>
          <w:spacing w:val="11"/>
          <w:sz w:val="22"/>
          <w:szCs w:val="22"/>
        </w:rPr>
        <w:t>adca prawny. Partner w kancelarii radcowskiej „Chmaj i Wspólnicy”. Ekspert w dziedzinie prawa i postępowania administracyjnego, prawa gospodarczego oraz prawa konstytucyjnego.</w:t>
      </w:r>
    </w:p>
    <w:p w14:paraId="16E493BF" w14:textId="77777777" w:rsidR="00063B5B" w:rsidRPr="00063B5B" w:rsidRDefault="00063B5B" w:rsidP="00063B5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063B5B">
        <w:rPr>
          <w:rFonts w:ascii="Arial" w:hAnsi="Arial" w:cs="Arial"/>
          <w:spacing w:val="11"/>
          <w:sz w:val="22"/>
          <w:szCs w:val="22"/>
        </w:rPr>
        <w:t>Szkolił kadrę zarządzającą i specjalistów z ministerstw, urzędów centralnych i organizacji pozarządowych, m.in. z zakresu: prawa administracyjnego, postępowania administracyjnego, postępowania sądowo-administracyjnego, prawa konstytucyjnego, a także ochrony i zarządzania informacją publiczną.</w:t>
      </w:r>
    </w:p>
    <w:p w14:paraId="5A04B66A" w14:textId="77777777" w:rsidR="00063B5B" w:rsidRPr="00063B5B" w:rsidRDefault="00063B5B" w:rsidP="00063B5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063B5B">
        <w:rPr>
          <w:rFonts w:ascii="Arial" w:hAnsi="Arial" w:cs="Arial"/>
          <w:spacing w:val="11"/>
          <w:sz w:val="22"/>
          <w:szCs w:val="22"/>
        </w:rPr>
        <w:t>Autor wielu publikacji dotyczących prawa administracyjnego i gospodarczego, postępowania administracyjnego oraz sądowo-administracyjnego, jak również prawa konstytucyjnego.</w:t>
      </w:r>
    </w:p>
    <w:p w14:paraId="01D6EAE9" w14:textId="77777777" w:rsidR="00063B5B" w:rsidRPr="00063B5B" w:rsidRDefault="00063B5B" w:rsidP="00063B5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063B5B">
        <w:rPr>
          <w:rFonts w:ascii="Arial" w:hAnsi="Arial" w:cs="Arial"/>
          <w:spacing w:val="11"/>
          <w:sz w:val="22"/>
          <w:szCs w:val="22"/>
        </w:rPr>
        <w:t>Na Uniwersytecie SWPS prowadzi zajęcia z zakresu prawa i postępowania administracyjnego, prawa konstytucyjnego oraz publicznego prawa gospodarczego.</w:t>
      </w:r>
    </w:p>
    <w:p w14:paraId="2CFE9D6D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526DD541" w14:textId="77777777" w:rsidR="00F40522" w:rsidRDefault="00F40522" w:rsidP="00F40522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A9AF215" w14:textId="77777777" w:rsidR="00F40522" w:rsidRDefault="00F40522" w:rsidP="00F40522">
      <w:pPr>
        <w:jc w:val="both"/>
        <w:rPr>
          <w:rFonts w:eastAsia="Times New Roman"/>
          <w:i/>
          <w:sz w:val="24"/>
          <w:szCs w:val="24"/>
        </w:rPr>
      </w:pPr>
    </w:p>
    <w:p w14:paraId="0545F6CF" w14:textId="77777777" w:rsidR="00F40522" w:rsidRDefault="00F40522" w:rsidP="00F40522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81A1B3E" w14:textId="77777777" w:rsidR="00F40522" w:rsidRDefault="00F40522" w:rsidP="00F40522">
      <w:pPr>
        <w:jc w:val="both"/>
        <w:rPr>
          <w:rFonts w:eastAsia="Times New Roman"/>
          <w:i/>
          <w:sz w:val="24"/>
          <w:szCs w:val="24"/>
        </w:rPr>
      </w:pPr>
    </w:p>
    <w:p w14:paraId="4C9414A1" w14:textId="77777777" w:rsidR="00F40522" w:rsidRDefault="00F40522" w:rsidP="00F40522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67E84F09" w14:textId="77777777" w:rsidR="00F40522" w:rsidRDefault="00F40522" w:rsidP="00F40522">
      <w:pPr>
        <w:jc w:val="both"/>
        <w:rPr>
          <w:rFonts w:eastAsia="Times New Roman"/>
          <w:i/>
          <w:sz w:val="24"/>
          <w:szCs w:val="24"/>
        </w:rPr>
      </w:pPr>
    </w:p>
    <w:p w14:paraId="562CF159" w14:textId="77777777" w:rsidR="00F40522" w:rsidRDefault="00F40522" w:rsidP="00F40522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ADC1BFE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8A583" w14:textId="77777777" w:rsidR="003B5330" w:rsidRDefault="003B5330" w:rsidP="00BF277B">
      <w:r>
        <w:separator/>
      </w:r>
    </w:p>
  </w:endnote>
  <w:endnote w:type="continuationSeparator" w:id="0">
    <w:p w14:paraId="3EFB2702" w14:textId="77777777" w:rsidR="003B5330" w:rsidRDefault="003B533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7226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03A8" w14:textId="77777777" w:rsidR="003B5330" w:rsidRDefault="003B5330" w:rsidP="00BF277B">
      <w:r>
        <w:separator/>
      </w:r>
    </w:p>
  </w:footnote>
  <w:footnote w:type="continuationSeparator" w:id="0">
    <w:p w14:paraId="6969A994" w14:textId="77777777" w:rsidR="003B5330" w:rsidRDefault="003B533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89A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28C0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3B6FAD3B" wp14:editId="465595F6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16FD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63B5B"/>
    <w:rsid w:val="003B0CDE"/>
    <w:rsid w:val="003B5330"/>
    <w:rsid w:val="003D3DC4"/>
    <w:rsid w:val="006614F4"/>
    <w:rsid w:val="008D3484"/>
    <w:rsid w:val="009534B3"/>
    <w:rsid w:val="00BF277B"/>
    <w:rsid w:val="00F4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52C7"/>
  <w15:docId w15:val="{741DB0AE-FAD1-4D31-B430-83BBE53A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063B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F4052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5</cp:revision>
  <dcterms:created xsi:type="dcterms:W3CDTF">2021-11-15T11:10:00Z</dcterms:created>
  <dcterms:modified xsi:type="dcterms:W3CDTF">2023-04-05T11:18:00Z</dcterms:modified>
</cp:coreProperties>
</file>