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A66" w:rsidRDefault="00282A66">
      <w:pPr>
        <w:spacing w:line="288" w:lineRule="auto"/>
        <w:jc w:val="both"/>
        <w:rPr>
          <w:sz w:val="22"/>
          <w:szCs w:val="22"/>
        </w:rPr>
      </w:pPr>
    </w:p>
    <w:p w:rsidR="00282A66" w:rsidRDefault="00282A66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49584A" w:rsidRPr="0049584A" w:rsidRDefault="00604854" w:rsidP="0049584A">
      <w:pPr>
        <w:pStyle w:val="Nagwek6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</w:pPr>
      <w:r>
        <w:rPr>
          <w:rFonts w:ascii="Arial" w:hAnsi="Arial"/>
          <w:color w:val="222222"/>
          <w:sz w:val="22"/>
          <w:szCs w:val="22"/>
          <w:u w:color="222222"/>
        </w:rPr>
        <w:t>dr hab. Micha</w:t>
      </w:r>
      <w:r>
        <w:rPr>
          <w:rFonts w:ascii="Arial" w:hAnsi="Arial"/>
          <w:color w:val="222222"/>
          <w:sz w:val="22"/>
          <w:szCs w:val="22"/>
          <w:u w:color="222222"/>
        </w:rPr>
        <w:t>ł </w:t>
      </w:r>
      <w:proofErr w:type="spellStart"/>
      <w:r>
        <w:rPr>
          <w:rFonts w:ascii="Arial" w:hAnsi="Arial"/>
          <w:color w:val="222222"/>
          <w:sz w:val="22"/>
          <w:szCs w:val="22"/>
          <w:u w:color="222222"/>
        </w:rPr>
        <w:t>Wenzel</w:t>
      </w:r>
      <w:proofErr w:type="spellEnd"/>
      <w:r>
        <w:rPr>
          <w:rFonts w:ascii="Arial" w:hAnsi="Arial"/>
          <w:color w:val="222222"/>
          <w:sz w:val="22"/>
          <w:szCs w:val="22"/>
          <w:u w:color="222222"/>
        </w:rPr>
        <w:t> </w:t>
      </w:r>
      <w:r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 xml:space="preserve">- </w:t>
      </w:r>
      <w:r w:rsidR="0049584A" w:rsidRPr="0049584A"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>Socjolog. Zajmuje się metodami badań społecznych i postawami politycznymi, a także socjologicznymi aspektami mediów. W pracy naukowej skupia się na tym, jak media kształtują postawy polityczne oraz społeczeństwo obywatelskie. Bada relacje między sondażami przedwyborczymi a marketingiem politycznym.</w:t>
      </w:r>
    </w:p>
    <w:p w:rsidR="0049584A" w:rsidRPr="0049584A" w:rsidRDefault="0049584A" w:rsidP="0049584A">
      <w:pPr>
        <w:pStyle w:val="Nagwek6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</w:pPr>
      <w:r w:rsidRPr="0049584A"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>Specjalizuje się również w sondażach opinii publicznej i statystyce. Interesuje się rolą ruchów społecznych w procesach demokratyzacji. Badał związki zawodowe i prawa pracownicze.</w:t>
      </w:r>
    </w:p>
    <w:p w:rsidR="0049584A" w:rsidRDefault="0049584A" w:rsidP="0049584A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</w:pPr>
      <w:r w:rsidRPr="0049584A"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>Jest członkiem zespołu badawczego Demokratycznego Audytu Polski, działającego przy Centrum Studiów nad Demokracją Uniwersytetu SWPS. Autor i współautor licznych artykułów naukowych m.in. na temat modeli społeczno-ekonomicznych i ruchów społecznych. Na Uniwersytecie SWPS prowadzi zajęcia z metodologii badań społecznej, opinii publicznej, statystyki, a także seminaria tematyczne.</w:t>
      </w:r>
    </w:p>
    <w:p w:rsidR="0049584A" w:rsidRPr="0049584A" w:rsidRDefault="00604854" w:rsidP="0049584A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</w:pPr>
      <w:r>
        <w:t>***</w:t>
      </w:r>
    </w:p>
    <w:p w:rsidR="0049584A" w:rsidRPr="00151C8E" w:rsidRDefault="0049584A" w:rsidP="0049584A">
      <w:pPr>
        <w:jc w:val="both"/>
        <w:rPr>
          <w:rFonts w:eastAsia="Times New Roman" w:cstheme="minorHAnsi"/>
          <w:i/>
        </w:rPr>
      </w:pPr>
      <w:r w:rsidRPr="0049584A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</w:t>
      </w:r>
      <w:bookmarkStart w:id="0" w:name="_GoBack"/>
      <w:bookmarkEnd w:id="0"/>
      <w:r w:rsidRPr="00151C8E">
        <w:rPr>
          <w:rFonts w:eastAsia="Times New Roman" w:cstheme="minorHAnsi"/>
          <w:i/>
        </w:rPr>
        <w:t>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49584A" w:rsidRPr="00151C8E" w:rsidRDefault="0049584A" w:rsidP="0049584A">
      <w:pPr>
        <w:jc w:val="both"/>
        <w:rPr>
          <w:rFonts w:eastAsia="Times New Roman" w:cstheme="minorHAnsi"/>
          <w:i/>
        </w:rPr>
      </w:pPr>
    </w:p>
    <w:p w:rsidR="0049584A" w:rsidRPr="00151C8E" w:rsidRDefault="0049584A" w:rsidP="0049584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49584A" w:rsidRPr="00151C8E" w:rsidRDefault="0049584A" w:rsidP="0049584A">
      <w:pPr>
        <w:jc w:val="both"/>
        <w:rPr>
          <w:rFonts w:eastAsia="Times New Roman" w:cstheme="minorHAnsi"/>
          <w:i/>
        </w:rPr>
      </w:pPr>
    </w:p>
    <w:p w:rsidR="0049584A" w:rsidRPr="00151C8E" w:rsidRDefault="0049584A" w:rsidP="0049584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49584A" w:rsidRPr="00151C8E" w:rsidRDefault="0049584A" w:rsidP="0049584A">
      <w:pPr>
        <w:jc w:val="both"/>
        <w:rPr>
          <w:rFonts w:cstheme="minorHAnsi"/>
          <w:i/>
        </w:rPr>
      </w:pPr>
    </w:p>
    <w:p w:rsidR="0049584A" w:rsidRPr="00151C8E" w:rsidRDefault="0049584A" w:rsidP="0049584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282A66" w:rsidRDefault="00282A66" w:rsidP="0049584A">
      <w:pPr>
        <w:shd w:val="clear" w:color="auto" w:fill="FFFFFF"/>
        <w:jc w:val="both"/>
      </w:pPr>
    </w:p>
    <w:sectPr w:rsidR="00282A6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854" w:rsidRDefault="00604854">
      <w:r>
        <w:separator/>
      </w:r>
    </w:p>
  </w:endnote>
  <w:endnote w:type="continuationSeparator" w:id="0">
    <w:p w:rsidR="00604854" w:rsidRDefault="0060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A66" w:rsidRDefault="00282A6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854" w:rsidRDefault="00604854">
      <w:r>
        <w:separator/>
      </w:r>
    </w:p>
  </w:footnote>
  <w:footnote w:type="continuationSeparator" w:id="0">
    <w:p w:rsidR="00604854" w:rsidRDefault="0060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A66" w:rsidRDefault="0060485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A66"/>
    <w:rsid w:val="00282A66"/>
    <w:rsid w:val="0049584A"/>
    <w:rsid w:val="0060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6B6CA"/>
  <w15:docId w15:val="{1269E237-4CDB-462F-B2C3-BC7947E2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2023-03-13T10:44:00Z</dcterms:created>
  <dcterms:modified xsi:type="dcterms:W3CDTF">2023-03-13T10:45:00Z</dcterms:modified>
</cp:coreProperties>
</file>