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  <w:r w:rsidRPr="009C25FB">
        <w:rPr>
          <w:rFonts w:eastAsia="Times New Roman" w:cstheme="minorHAnsi"/>
          <w:b/>
          <w:color w:val="000000"/>
          <w:sz w:val="24"/>
        </w:rPr>
        <w:t>D</w:t>
      </w:r>
      <w:r w:rsidRPr="009C25FB">
        <w:rPr>
          <w:rFonts w:eastAsia="Times New Roman" w:cstheme="minorHAnsi"/>
          <w:b/>
          <w:color w:val="000000"/>
          <w:sz w:val="24"/>
        </w:rPr>
        <w:t>r</w:t>
      </w:r>
      <w:r w:rsidRPr="009C25FB">
        <w:rPr>
          <w:rFonts w:eastAsia="Times New Roman" w:cstheme="minorHAnsi"/>
          <w:b/>
          <w:color w:val="000000"/>
          <w:sz w:val="24"/>
        </w:rPr>
        <w:t xml:space="preserve"> </w:t>
      </w:r>
      <w:r w:rsidRPr="009C25FB">
        <w:rPr>
          <w:rFonts w:eastAsia="Times New Roman" w:cstheme="minorHAnsi"/>
          <w:b/>
          <w:color w:val="000000"/>
          <w:sz w:val="24"/>
        </w:rPr>
        <w:t>Natalia Wójcik</w:t>
      </w:r>
      <w:bookmarkStart w:id="0" w:name="_GoBack"/>
      <w:bookmarkEnd w:id="0"/>
      <w:r w:rsidRPr="009C25FB">
        <w:rPr>
          <w:rFonts w:eastAsia="Times New Roman" w:cstheme="minorHAnsi"/>
          <w:color w:val="000000"/>
          <w:sz w:val="24"/>
        </w:rPr>
        <w:t xml:space="preserve"> - </w:t>
      </w:r>
      <w:r w:rsidRPr="009C25FB">
        <w:rPr>
          <w:rFonts w:eastAsia="Times New Roman" w:cstheme="minorHAnsi"/>
          <w:color w:val="000000"/>
          <w:sz w:val="24"/>
        </w:rPr>
        <w:t>psycholożka, psychoterapeutka</w:t>
      </w:r>
      <w:r w:rsidRPr="009C25FB">
        <w:rPr>
          <w:rFonts w:eastAsia="Times New Roman" w:cstheme="minorHAnsi"/>
          <w:color w:val="000000"/>
          <w:sz w:val="24"/>
        </w:rPr>
        <w:t xml:space="preserve">. </w:t>
      </w:r>
      <w:r w:rsidRPr="009C25FB">
        <w:rPr>
          <w:rFonts w:eastAsia="Times New Roman" w:cstheme="minorHAnsi"/>
          <w:color w:val="000000"/>
          <w:sz w:val="24"/>
        </w:rPr>
        <w:t>Doktor psychologii, prezeska fundacji Bez Klamek, zajmującej się psychoedukacją i pomocą psychologiczną. Współprowadzi ośrodek psychoterapii i psychoedukacji Nurty.</w:t>
      </w: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  <w:r w:rsidRPr="009C25FB">
        <w:rPr>
          <w:rFonts w:eastAsia="Times New Roman" w:cstheme="minorHAnsi"/>
          <w:color w:val="000000"/>
          <w:sz w:val="24"/>
        </w:rPr>
        <w:t>Naukowo interesuje się zagadnieniami psychologii kontekstualnej oraz egzystencjalnej, terapią schematu, akceptacji i zaangażowania, terapią poznawczo-behawioralną a także doświadczeniami psychodelicznymi. Bada różne modele przebiegu psychoterapii oraz podobieństwa i różnice między różnymi podejściami terapeutycznymi. Interesują ją również zależności między emocjami, zachowaniem, myśleniem i fizjologią oraz sposoby samoregulacji.</w:t>
      </w: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  <w:r w:rsidRPr="009C25FB">
        <w:rPr>
          <w:rFonts w:eastAsia="Times New Roman" w:cstheme="minorHAnsi"/>
          <w:color w:val="000000"/>
          <w:sz w:val="24"/>
        </w:rPr>
        <w:t>Współautorka publikacji m.in. w czasopismach naukowych takich jak „</w:t>
      </w:r>
      <w:proofErr w:type="spellStart"/>
      <w:r w:rsidRPr="009C25FB">
        <w:rPr>
          <w:rFonts w:eastAsia="Times New Roman" w:cstheme="minorHAnsi"/>
          <w:color w:val="000000"/>
          <w:sz w:val="24"/>
        </w:rPr>
        <w:t>Quarterly</w:t>
      </w:r>
      <w:proofErr w:type="spellEnd"/>
      <w:r w:rsidRPr="009C25FB">
        <w:rPr>
          <w:rFonts w:eastAsia="Times New Roman" w:cstheme="minorHAnsi"/>
          <w:color w:val="000000"/>
          <w:sz w:val="24"/>
        </w:rPr>
        <w:t xml:space="preserve"> </w:t>
      </w:r>
      <w:proofErr w:type="spellStart"/>
      <w:r w:rsidRPr="009C25FB">
        <w:rPr>
          <w:rFonts w:eastAsia="Times New Roman" w:cstheme="minorHAnsi"/>
          <w:color w:val="000000"/>
          <w:sz w:val="24"/>
        </w:rPr>
        <w:t>Journal</w:t>
      </w:r>
      <w:proofErr w:type="spellEnd"/>
      <w:r w:rsidRPr="009C25FB">
        <w:rPr>
          <w:rFonts w:eastAsia="Times New Roman" w:cstheme="minorHAnsi"/>
          <w:color w:val="000000"/>
          <w:sz w:val="24"/>
        </w:rPr>
        <w:t xml:space="preserve"> of </w:t>
      </w:r>
      <w:proofErr w:type="spellStart"/>
      <w:r w:rsidRPr="009C25FB">
        <w:rPr>
          <w:rFonts w:eastAsia="Times New Roman" w:cstheme="minorHAnsi"/>
          <w:color w:val="000000"/>
          <w:sz w:val="24"/>
        </w:rPr>
        <w:t>Experimental</w:t>
      </w:r>
      <w:proofErr w:type="spellEnd"/>
      <w:r w:rsidRPr="009C25FB">
        <w:rPr>
          <w:rFonts w:eastAsia="Times New Roman" w:cstheme="minorHAnsi"/>
          <w:color w:val="000000"/>
          <w:sz w:val="24"/>
        </w:rPr>
        <w:t xml:space="preserve"> </w:t>
      </w:r>
      <w:proofErr w:type="spellStart"/>
      <w:r w:rsidRPr="009C25FB">
        <w:rPr>
          <w:rFonts w:eastAsia="Times New Roman" w:cstheme="minorHAnsi"/>
          <w:color w:val="000000"/>
          <w:sz w:val="24"/>
        </w:rPr>
        <w:t>Psychology</w:t>
      </w:r>
      <w:proofErr w:type="spellEnd"/>
      <w:r w:rsidRPr="009C25FB">
        <w:rPr>
          <w:rFonts w:eastAsia="Times New Roman" w:cstheme="minorHAnsi"/>
          <w:color w:val="000000"/>
          <w:sz w:val="24"/>
        </w:rPr>
        <w:t xml:space="preserve">”, „Learning &amp; </w:t>
      </w:r>
      <w:proofErr w:type="spellStart"/>
      <w:r w:rsidRPr="009C25FB">
        <w:rPr>
          <w:rFonts w:eastAsia="Times New Roman" w:cstheme="minorHAnsi"/>
          <w:color w:val="000000"/>
          <w:sz w:val="24"/>
        </w:rPr>
        <w:t>Instruction</w:t>
      </w:r>
      <w:proofErr w:type="spellEnd"/>
      <w:r w:rsidRPr="009C25FB">
        <w:rPr>
          <w:rFonts w:eastAsia="Times New Roman" w:cstheme="minorHAnsi"/>
          <w:color w:val="000000"/>
          <w:sz w:val="24"/>
        </w:rPr>
        <w:t>” oraz „</w:t>
      </w:r>
      <w:proofErr w:type="spellStart"/>
      <w:r w:rsidRPr="009C25FB">
        <w:rPr>
          <w:rFonts w:eastAsia="Times New Roman" w:cstheme="minorHAnsi"/>
          <w:color w:val="000000"/>
          <w:sz w:val="24"/>
        </w:rPr>
        <w:t>Psychological</w:t>
      </w:r>
      <w:proofErr w:type="spellEnd"/>
      <w:r w:rsidRPr="009C25FB">
        <w:rPr>
          <w:rFonts w:eastAsia="Times New Roman" w:cstheme="minorHAnsi"/>
          <w:color w:val="000000"/>
          <w:sz w:val="24"/>
        </w:rPr>
        <w:t xml:space="preserve"> Science”. Kierowniczka projektu Preludium finansowanego przez Narodowe Centrum Nauki, wykonawczyni w grantach Maestro i Opus.</w:t>
      </w: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  <w:sz w:val="24"/>
        </w:rPr>
      </w:pPr>
      <w:r w:rsidRPr="009C25FB">
        <w:rPr>
          <w:rFonts w:eastAsia="Times New Roman" w:cstheme="minorHAnsi"/>
          <w:color w:val="000000"/>
          <w:sz w:val="24"/>
        </w:rPr>
        <w:t>Na Uniwersytecie SWPS prowadzi zajęcia z obszaru psychologii klinicznej, psychoterapii oraz umiejętności psychologicznych.</w:t>
      </w:r>
    </w:p>
    <w:p w:rsidR="009C25FB" w:rsidRPr="009C25FB" w:rsidRDefault="009C25FB" w:rsidP="009C25FB">
      <w:pPr>
        <w:jc w:val="both"/>
        <w:rPr>
          <w:rFonts w:eastAsia="Times New Roman" w:cstheme="minorHAnsi"/>
          <w:color w:val="000000"/>
        </w:rPr>
      </w:pPr>
    </w:p>
    <w:p w:rsidR="00F23EC4" w:rsidRDefault="00F23EC4" w:rsidP="00F23EC4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F23EC4" w:rsidRPr="00151C8E" w:rsidRDefault="00F23EC4" w:rsidP="00F23EC4">
      <w:pPr>
        <w:jc w:val="both"/>
        <w:rPr>
          <w:rFonts w:eastAsia="Times New Roman" w:cstheme="minorHAnsi"/>
          <w:i/>
          <w:color w:val="000000"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F23EC4" w:rsidRPr="00151C8E" w:rsidRDefault="00F23EC4" w:rsidP="00F23EC4">
      <w:pPr>
        <w:jc w:val="both"/>
        <w:rPr>
          <w:rFonts w:cstheme="minorHAnsi"/>
          <w:i/>
        </w:rPr>
      </w:pPr>
    </w:p>
    <w:p w:rsidR="00F23EC4" w:rsidRPr="00151C8E" w:rsidRDefault="00F23EC4" w:rsidP="00F23EC4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F23EC4" w:rsidRPr="00146F9A" w:rsidRDefault="00F23EC4" w:rsidP="00F23EC4">
      <w:pPr>
        <w:jc w:val="both"/>
        <w:rPr>
          <w:rFonts w:cstheme="minorHAnsi"/>
          <w:i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FC2" w:rsidRDefault="00742FC2" w:rsidP="00BF277B">
      <w:r>
        <w:separator/>
      </w:r>
    </w:p>
  </w:endnote>
  <w:endnote w:type="continuationSeparator" w:id="0">
    <w:p w:rsidR="00742FC2" w:rsidRDefault="00742FC2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FC2" w:rsidRDefault="00742FC2" w:rsidP="00BF277B">
      <w:r>
        <w:separator/>
      </w:r>
    </w:p>
  </w:footnote>
  <w:footnote w:type="continuationSeparator" w:id="0">
    <w:p w:rsidR="00742FC2" w:rsidRDefault="00742FC2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475197"/>
    <w:rsid w:val="00742FC2"/>
    <w:rsid w:val="008D3484"/>
    <w:rsid w:val="008F7BA5"/>
    <w:rsid w:val="009C25FB"/>
    <w:rsid w:val="00B27B31"/>
    <w:rsid w:val="00BF277B"/>
    <w:rsid w:val="00F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990F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F23EC4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2023-06-27T09:34:00Z</dcterms:created>
  <dcterms:modified xsi:type="dcterms:W3CDTF">2023-06-27T09:34:00Z</dcterms:modified>
</cp:coreProperties>
</file>