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18BF7A1" w14:textId="5908376A" w:rsidR="00C204F8" w:rsidRPr="00C204F8" w:rsidRDefault="00C204F8" w:rsidP="00C204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Paweł Muniak</w:t>
      </w:r>
      <w:r w:rsidR="00FF626E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C204F8">
        <w:rPr>
          <w:rFonts w:cs="Calibri"/>
          <w:b w:val="0"/>
          <w:bCs w:val="0"/>
          <w:sz w:val="22"/>
          <w:szCs w:val="22"/>
        </w:rPr>
        <w:t>Psycholog społeczny. Naukowo zajmuje się wpływem społecznym, zwłaszcza w kontekście naśladownictwa.</w:t>
      </w:r>
    </w:p>
    <w:p w14:paraId="01A7C73D" w14:textId="77777777" w:rsidR="00C204F8" w:rsidRPr="00C204F8" w:rsidRDefault="00C204F8" w:rsidP="00C204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1C932A48" w14:textId="77777777" w:rsidR="00C204F8" w:rsidRPr="00C204F8" w:rsidRDefault="00C204F8" w:rsidP="00C204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C204F8">
        <w:rPr>
          <w:rFonts w:cs="Calibri"/>
          <w:b w:val="0"/>
          <w:bCs w:val="0"/>
          <w:sz w:val="22"/>
          <w:szCs w:val="22"/>
        </w:rPr>
        <w:t xml:space="preserve">Jako stypendysta w grancie Narodowego Centrum Nauki — Preludium Bis 1 bada, do czego może prowadzić naśladowanie 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zachowań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>, gestów i mowy ludzi. Interesuje się także zagadnieniem nierealistycznego optymizmu. Poszukuje odpowiedzi na pytanie o to, dlaczego uważamy, że złe rzeczy przytrafią się raczej nie nam, ale innym. Autor oraz współautor wystąpień na konferencjach naukowych, publikacji popularnonaukowych, a także publikacji naukowych w czasopismach zachodnich i krajowych. Publikował m.in. w „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Journal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 xml:space="preserve"> of 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Experimental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Social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Psychology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>”, „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Zeitschrift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für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 xml:space="preserve"> Psychologie”, a także (jako współautor) w „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Social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Psychology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>” oraz „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Journal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 xml:space="preserve"> of 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Nonverbal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C204F8">
        <w:rPr>
          <w:rFonts w:cs="Calibri"/>
          <w:b w:val="0"/>
          <w:bCs w:val="0"/>
          <w:sz w:val="22"/>
          <w:szCs w:val="22"/>
        </w:rPr>
        <w:t>Behavior</w:t>
      </w:r>
      <w:proofErr w:type="spellEnd"/>
      <w:r w:rsidRPr="00C204F8">
        <w:rPr>
          <w:rFonts w:cs="Calibri"/>
          <w:b w:val="0"/>
          <w:bCs w:val="0"/>
          <w:sz w:val="22"/>
          <w:szCs w:val="22"/>
        </w:rPr>
        <w:t>”. Współpracuje z Centrum Badań nad Relacjami Społecznymi USWPS.</w:t>
      </w:r>
    </w:p>
    <w:p w14:paraId="54C9CBB2" w14:textId="77777777" w:rsidR="00C204F8" w:rsidRPr="00C204F8" w:rsidRDefault="00C204F8" w:rsidP="00C204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349543D8" w14:textId="5C985234" w:rsidR="00FF626E" w:rsidRPr="00C204F8" w:rsidRDefault="00C204F8" w:rsidP="00C204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C204F8">
        <w:rPr>
          <w:rFonts w:cs="Calibri"/>
          <w:b w:val="0"/>
          <w:bCs w:val="0"/>
          <w:sz w:val="22"/>
          <w:szCs w:val="22"/>
        </w:rPr>
        <w:t>Na Uniwersytecie SWPS prowadzi zajęcia z psychologii społecznej, krytycznej analizy tekstów psychologicznych oraz metodologii i statystyki.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7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1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C64F4" w14:textId="77777777" w:rsidR="00860582" w:rsidRDefault="00860582">
      <w:r>
        <w:separator/>
      </w:r>
    </w:p>
  </w:endnote>
  <w:endnote w:type="continuationSeparator" w:id="0">
    <w:p w14:paraId="764CCE4D" w14:textId="77777777" w:rsidR="00860582" w:rsidRDefault="0086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EF292" w14:textId="77777777" w:rsidR="00860582" w:rsidRDefault="00860582">
      <w:r>
        <w:separator/>
      </w:r>
    </w:p>
  </w:footnote>
  <w:footnote w:type="continuationSeparator" w:id="0">
    <w:p w14:paraId="19587D07" w14:textId="77777777" w:rsidR="00860582" w:rsidRDefault="00860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26F6A"/>
    <w:multiLevelType w:val="hybridMultilevel"/>
    <w:tmpl w:val="673E1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20EC3"/>
    <w:rsid w:val="0035461E"/>
    <w:rsid w:val="00590F5A"/>
    <w:rsid w:val="006245B2"/>
    <w:rsid w:val="00687D45"/>
    <w:rsid w:val="006D286F"/>
    <w:rsid w:val="00771063"/>
    <w:rsid w:val="00860582"/>
    <w:rsid w:val="00AA6C2A"/>
    <w:rsid w:val="00B54793"/>
    <w:rsid w:val="00C204F8"/>
    <w:rsid w:val="00D82F54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2024-09-26T06:48:00Z</dcterms:created>
  <dcterms:modified xsi:type="dcterms:W3CDTF">2024-09-26T06:48:00Z</dcterms:modified>
</cp:coreProperties>
</file>