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rFonts w:ascii="Arial" w:hAnsi="Arial"/>
          <w:b w:val="1"/>
          <w:bCs w:val="1"/>
          <w:sz w:val="22"/>
          <w:szCs w:val="22"/>
        </w:rPr>
      </w:pPr>
    </w:p>
    <w:p>
      <w:pPr>
        <w:pStyle w:val="normal.0"/>
        <w:spacing w:line="288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</w:rPr>
        <w:t>mgr Rafa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 xml:space="preserve">ł </w:t>
      </w:r>
      <w:r>
        <w:rPr>
          <w:rFonts w:ascii="Arial" w:hAnsi="Arial"/>
          <w:b w:val="1"/>
          <w:bCs w:val="1"/>
          <w:sz w:val="22"/>
          <w:szCs w:val="22"/>
          <w:rtl w:val="0"/>
        </w:rPr>
        <w:t>Motriuk</w:t>
      </w:r>
      <w:r>
        <w:rPr>
          <w:rFonts w:ascii="Arial" w:hAnsi="Arial"/>
          <w:sz w:val="22"/>
          <w:szCs w:val="22"/>
          <w:rtl w:val="0"/>
        </w:rPr>
        <w:t xml:space="preserve"> - d</w:t>
      </w:r>
      <w:r>
        <w:rPr>
          <w:rFonts w:ascii="Arial" w:hAnsi="Arial"/>
          <w:sz w:val="22"/>
          <w:szCs w:val="22"/>
          <w:rtl w:val="0"/>
        </w:rPr>
        <w:t>ziennikarz naukowy, gospodarczy i mi</w:t>
      </w:r>
      <w:r>
        <w:rPr>
          <w:rFonts w:ascii="Arial" w:hAnsi="Arial" w:hint="default"/>
          <w:sz w:val="22"/>
          <w:szCs w:val="22"/>
          <w:rtl w:val="0"/>
        </w:rPr>
        <w:t>ę</w:t>
      </w:r>
      <w:r>
        <w:rPr>
          <w:rFonts w:ascii="Arial" w:hAnsi="Arial"/>
          <w:sz w:val="22"/>
          <w:szCs w:val="22"/>
          <w:rtl w:val="0"/>
        </w:rPr>
        <w:t>dzynarodowy, anglista</w:t>
      </w:r>
      <w:r>
        <w:rPr>
          <w:rFonts w:ascii="Arial" w:hAnsi="Arial"/>
          <w:sz w:val="22"/>
          <w:szCs w:val="22"/>
          <w:rtl w:val="0"/>
        </w:rPr>
        <w:t>.</w:t>
      </w:r>
    </w:p>
    <w:p>
      <w:pPr>
        <w:pStyle w:val="normal.0"/>
        <w:spacing w:line="288" w:lineRule="auto"/>
        <w:jc w:val="both"/>
        <w:rPr>
          <w:rFonts w:ascii="Arial" w:cs="Arial" w:hAnsi="Arial" w:eastAsia="Arial"/>
          <w:sz w:val="22"/>
          <w:szCs w:val="22"/>
        </w:rPr>
      </w:pPr>
    </w:p>
    <w:p>
      <w:pPr>
        <w:pStyle w:val="Domyślne"/>
        <w:bidi w:val="0"/>
        <w:spacing w:before="0" w:after="320" w:line="288" w:lineRule="auto"/>
        <w:ind w:left="0" w:right="0" w:firstLine="0"/>
        <w:jc w:val="both"/>
        <w:rPr>
          <w:rFonts w:ascii="Arial" w:cs="Arial" w:hAnsi="Arial" w:eastAsia="Arial"/>
          <w:sz w:val="22"/>
          <w:szCs w:val="22"/>
          <w:rtl w:val="0"/>
        </w:rPr>
      </w:pPr>
      <w:r>
        <w:rPr>
          <w:rFonts w:ascii="Arial" w:hAnsi="Arial"/>
          <w:sz w:val="22"/>
          <w:szCs w:val="22"/>
          <w:rtl w:val="0"/>
        </w:rPr>
        <w:t>Dziennikarz naukowy, gospodarczy i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mi</w:t>
      </w:r>
      <w:r>
        <w:rPr>
          <w:rFonts w:ascii="Arial" w:hAnsi="Arial" w:hint="default"/>
          <w:sz w:val="22"/>
          <w:szCs w:val="22"/>
          <w:rtl w:val="0"/>
        </w:rPr>
        <w:t>ę</w:t>
      </w:r>
      <w:r>
        <w:rPr>
          <w:rFonts w:ascii="Arial" w:hAnsi="Arial"/>
          <w:sz w:val="22"/>
          <w:szCs w:val="22"/>
          <w:rtl w:val="0"/>
        </w:rPr>
        <w:t>dzynarodowy, konsultant komunikacyjny, trener biznesu, m</w:t>
      </w:r>
      <w:r>
        <w:rPr>
          <w:rFonts w:ascii="Arial" w:hAnsi="Arial" w:hint="default"/>
          <w:sz w:val="22"/>
          <w:szCs w:val="22"/>
          <w:rtl w:val="0"/>
          <w:lang w:val="es-ES_tradnl"/>
        </w:rPr>
        <w:t>ó</w:t>
      </w:r>
      <w:r>
        <w:rPr>
          <w:rFonts w:ascii="Arial" w:hAnsi="Arial"/>
          <w:sz w:val="22"/>
          <w:szCs w:val="22"/>
          <w:rtl w:val="0"/>
        </w:rPr>
        <w:t>wca publiczny, anglista. Wieloletni dziennikarz BBC World Service w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Londynie oraz Polskiego Radia. Wydawca i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producent flagowych program</w:t>
      </w:r>
      <w:r>
        <w:rPr>
          <w:rFonts w:ascii="Arial" w:hAnsi="Arial" w:hint="default"/>
          <w:sz w:val="22"/>
          <w:szCs w:val="22"/>
          <w:rtl w:val="0"/>
          <w:lang w:val="es-ES_tradnl"/>
        </w:rPr>
        <w:t>ó</w:t>
      </w:r>
      <w:r>
        <w:rPr>
          <w:rFonts w:ascii="Arial" w:hAnsi="Arial"/>
          <w:sz w:val="22"/>
          <w:szCs w:val="22"/>
          <w:rtl w:val="0"/>
        </w:rPr>
        <w:t xml:space="preserve">w BBC </w:t>
      </w:r>
      <w:r>
        <w:rPr>
          <w:rFonts w:ascii="Arial" w:hAnsi="Arial" w:hint="default"/>
          <w:sz w:val="22"/>
          <w:szCs w:val="22"/>
          <w:rtl w:val="0"/>
        </w:rPr>
        <w:t>„</w:t>
      </w:r>
      <w:r>
        <w:rPr>
          <w:rFonts w:ascii="Arial" w:hAnsi="Arial"/>
          <w:sz w:val="22"/>
          <w:szCs w:val="22"/>
          <w:rtl w:val="0"/>
          <w:lang w:val="en-US"/>
        </w:rPr>
        <w:t>World Business Report</w:t>
      </w:r>
      <w:r>
        <w:rPr>
          <w:rFonts w:ascii="Arial" w:hAnsi="Arial" w:hint="default"/>
          <w:sz w:val="22"/>
          <w:szCs w:val="22"/>
          <w:rtl w:val="0"/>
        </w:rPr>
        <w:t xml:space="preserve">” </w:t>
      </w:r>
      <w:r>
        <w:rPr>
          <w:rFonts w:ascii="Arial" w:hAnsi="Arial"/>
          <w:sz w:val="22"/>
          <w:szCs w:val="22"/>
          <w:rtl w:val="0"/>
        </w:rPr>
        <w:t>i</w:t>
      </w:r>
      <w:r>
        <w:rPr>
          <w:rFonts w:ascii="Arial" w:hAnsi="Arial" w:hint="default"/>
          <w:sz w:val="22"/>
          <w:szCs w:val="22"/>
          <w:rtl w:val="0"/>
        </w:rPr>
        <w:t> „</w:t>
      </w:r>
      <w:r>
        <w:rPr>
          <w:rFonts w:ascii="Arial" w:hAnsi="Arial"/>
          <w:sz w:val="22"/>
          <w:szCs w:val="22"/>
          <w:rtl w:val="0"/>
          <w:lang w:val="en-US"/>
        </w:rPr>
        <w:t>Science in Action</w:t>
      </w:r>
      <w:r>
        <w:rPr>
          <w:rFonts w:ascii="Arial" w:hAnsi="Arial" w:hint="default"/>
          <w:sz w:val="22"/>
          <w:szCs w:val="22"/>
          <w:rtl w:val="0"/>
        </w:rPr>
        <w:t>”</w:t>
      </w:r>
      <w:r>
        <w:rPr>
          <w:rFonts w:ascii="Arial" w:hAnsi="Arial"/>
          <w:sz w:val="22"/>
          <w:szCs w:val="22"/>
          <w:rtl w:val="0"/>
          <w:lang w:val="en-US"/>
        </w:rPr>
        <w:t>. By</w:t>
      </w:r>
      <w:r>
        <w:rPr>
          <w:rFonts w:ascii="Arial" w:hAnsi="Arial" w:hint="default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y londy</w:t>
      </w:r>
      <w:r>
        <w:rPr>
          <w:rFonts w:ascii="Arial" w:hAnsi="Arial" w:hint="default"/>
          <w:sz w:val="22"/>
          <w:szCs w:val="22"/>
          <w:rtl w:val="0"/>
        </w:rPr>
        <w:t>ń</w:t>
      </w:r>
      <w:r>
        <w:rPr>
          <w:rFonts w:ascii="Arial" w:hAnsi="Arial"/>
          <w:sz w:val="22"/>
          <w:szCs w:val="22"/>
          <w:rtl w:val="0"/>
        </w:rPr>
        <w:t>ski wsp</w:t>
      </w:r>
      <w:r>
        <w:rPr>
          <w:rFonts w:ascii="Arial" w:hAnsi="Arial" w:hint="default"/>
          <w:sz w:val="22"/>
          <w:szCs w:val="22"/>
          <w:rtl w:val="0"/>
        </w:rPr>
        <w:t>ół</w:t>
      </w:r>
      <w:r>
        <w:rPr>
          <w:rFonts w:ascii="Arial" w:hAnsi="Arial"/>
          <w:sz w:val="22"/>
          <w:szCs w:val="22"/>
          <w:rtl w:val="0"/>
        </w:rPr>
        <w:t xml:space="preserve">pracownik </w:t>
      </w:r>
      <w:r>
        <w:rPr>
          <w:rFonts w:ascii="Arial" w:hAnsi="Arial" w:hint="default"/>
          <w:sz w:val="22"/>
          <w:szCs w:val="22"/>
          <w:rtl w:val="0"/>
        </w:rPr>
        <w:t>„</w:t>
      </w:r>
      <w:r>
        <w:rPr>
          <w:rFonts w:ascii="Arial" w:hAnsi="Arial"/>
          <w:sz w:val="22"/>
          <w:szCs w:val="22"/>
          <w:rtl w:val="0"/>
        </w:rPr>
        <w:t>Pulsu Biznesu</w:t>
      </w:r>
      <w:r>
        <w:rPr>
          <w:rFonts w:ascii="Arial" w:hAnsi="Arial" w:hint="default"/>
          <w:sz w:val="22"/>
          <w:szCs w:val="22"/>
          <w:rtl w:val="0"/>
        </w:rPr>
        <w:t xml:space="preserve">” </w:t>
      </w:r>
      <w:r>
        <w:rPr>
          <w:rFonts w:ascii="Arial" w:hAnsi="Arial"/>
          <w:sz w:val="22"/>
          <w:szCs w:val="22"/>
          <w:rtl w:val="0"/>
        </w:rPr>
        <w:t>i</w:t>
      </w:r>
      <w:r>
        <w:rPr>
          <w:rFonts w:ascii="Arial" w:hAnsi="Arial" w:hint="default"/>
          <w:sz w:val="22"/>
          <w:szCs w:val="22"/>
          <w:rtl w:val="0"/>
        </w:rPr>
        <w:t> „</w:t>
      </w:r>
      <w:r>
        <w:rPr>
          <w:rFonts w:ascii="Arial" w:hAnsi="Arial"/>
          <w:sz w:val="22"/>
          <w:szCs w:val="22"/>
          <w:rtl w:val="0"/>
          <w:lang w:val="en-US"/>
        </w:rPr>
        <w:t>The Independent</w:t>
      </w:r>
      <w:r>
        <w:rPr>
          <w:rFonts w:ascii="Arial" w:hAnsi="Arial" w:hint="default"/>
          <w:sz w:val="22"/>
          <w:szCs w:val="22"/>
          <w:rtl w:val="0"/>
        </w:rPr>
        <w:t>”</w:t>
      </w:r>
      <w:r>
        <w:rPr>
          <w:rFonts w:ascii="Arial" w:hAnsi="Arial"/>
          <w:sz w:val="22"/>
          <w:szCs w:val="22"/>
          <w:rtl w:val="0"/>
        </w:rPr>
        <w:t>, a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tak</w:t>
      </w:r>
      <w:r>
        <w:rPr>
          <w:rFonts w:ascii="Arial" w:hAnsi="Arial" w:hint="default"/>
          <w:sz w:val="22"/>
          <w:szCs w:val="22"/>
          <w:rtl w:val="0"/>
        </w:rPr>
        <w:t>ż</w:t>
      </w:r>
      <w:r>
        <w:rPr>
          <w:rFonts w:ascii="Arial" w:hAnsi="Arial"/>
          <w:sz w:val="22"/>
          <w:szCs w:val="22"/>
          <w:rtl w:val="0"/>
        </w:rPr>
        <w:t>e angloj</w:t>
      </w:r>
      <w:r>
        <w:rPr>
          <w:rFonts w:ascii="Arial" w:hAnsi="Arial" w:hint="default"/>
          <w:sz w:val="22"/>
          <w:szCs w:val="22"/>
          <w:rtl w:val="0"/>
        </w:rPr>
        <w:t>ę</w:t>
      </w:r>
      <w:r>
        <w:rPr>
          <w:rFonts w:ascii="Arial" w:hAnsi="Arial"/>
          <w:sz w:val="22"/>
          <w:szCs w:val="22"/>
          <w:rtl w:val="0"/>
        </w:rPr>
        <w:t>zycznych rozg</w:t>
      </w:r>
      <w:r>
        <w:rPr>
          <w:rFonts w:ascii="Arial" w:hAnsi="Arial" w:hint="default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o</w:t>
      </w:r>
      <w:r>
        <w:rPr>
          <w:rFonts w:ascii="Arial" w:hAnsi="Arial" w:hint="default"/>
          <w:sz w:val="22"/>
          <w:szCs w:val="22"/>
          <w:rtl w:val="0"/>
        </w:rPr>
        <w:t>ś</w:t>
      </w:r>
      <w:r>
        <w:rPr>
          <w:rFonts w:ascii="Arial" w:hAnsi="Arial"/>
          <w:sz w:val="22"/>
          <w:szCs w:val="22"/>
          <w:rtl w:val="0"/>
        </w:rPr>
        <w:t>ni NPR (USA) i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RTE (Irlandia). Pracuje jako korespondent naukowy Polskiego Radia oraz executive communication coach w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prowadzonej przez siebie firmie InterComm. Szkoli mened</w:t>
      </w:r>
      <w:r>
        <w:rPr>
          <w:rFonts w:ascii="Arial" w:hAnsi="Arial" w:hint="default"/>
          <w:sz w:val="22"/>
          <w:szCs w:val="22"/>
          <w:rtl w:val="0"/>
        </w:rPr>
        <w:t>ż</w:t>
      </w:r>
      <w:r>
        <w:rPr>
          <w:rFonts w:ascii="Arial" w:hAnsi="Arial"/>
          <w:sz w:val="22"/>
          <w:szCs w:val="22"/>
          <w:rtl w:val="0"/>
        </w:rPr>
        <w:t>er</w:t>
      </w:r>
      <w:r>
        <w:rPr>
          <w:rFonts w:ascii="Arial" w:hAnsi="Arial" w:hint="default"/>
          <w:sz w:val="22"/>
          <w:szCs w:val="22"/>
          <w:rtl w:val="0"/>
          <w:lang w:val="es-ES_tradnl"/>
        </w:rPr>
        <w:t>ó</w:t>
      </w:r>
      <w:r>
        <w:rPr>
          <w:rFonts w:ascii="Arial" w:hAnsi="Arial"/>
          <w:sz w:val="22"/>
          <w:szCs w:val="22"/>
          <w:rtl w:val="0"/>
        </w:rPr>
        <w:t>w, lider</w:t>
      </w:r>
      <w:r>
        <w:rPr>
          <w:rFonts w:ascii="Arial" w:hAnsi="Arial" w:hint="default"/>
          <w:sz w:val="22"/>
          <w:szCs w:val="22"/>
          <w:rtl w:val="0"/>
          <w:lang w:val="es-ES_tradnl"/>
        </w:rPr>
        <w:t>ó</w:t>
      </w:r>
      <w:r>
        <w:rPr>
          <w:rFonts w:ascii="Arial" w:hAnsi="Arial"/>
          <w:sz w:val="22"/>
          <w:szCs w:val="22"/>
          <w:rtl w:val="0"/>
        </w:rPr>
        <w:t>w i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zespo</w:t>
      </w:r>
      <w:r>
        <w:rPr>
          <w:rFonts w:ascii="Arial" w:hAnsi="Arial" w:hint="default"/>
          <w:sz w:val="22"/>
          <w:szCs w:val="22"/>
          <w:rtl w:val="0"/>
        </w:rPr>
        <w:t>ł</w:t>
      </w:r>
      <w:r>
        <w:rPr>
          <w:rFonts w:ascii="Arial" w:hAnsi="Arial"/>
          <w:sz w:val="22"/>
          <w:szCs w:val="22"/>
          <w:rtl w:val="0"/>
        </w:rPr>
        <w:t>y z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zakresu komunikacji biznesowej i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wyst</w:t>
      </w:r>
      <w:r>
        <w:rPr>
          <w:rFonts w:ascii="Arial" w:hAnsi="Arial" w:hint="default"/>
          <w:sz w:val="22"/>
          <w:szCs w:val="22"/>
          <w:rtl w:val="0"/>
        </w:rPr>
        <w:t>ą</w:t>
      </w:r>
      <w:r>
        <w:rPr>
          <w:rFonts w:ascii="Arial" w:hAnsi="Arial"/>
          <w:sz w:val="22"/>
          <w:szCs w:val="22"/>
          <w:rtl w:val="0"/>
        </w:rPr>
        <w:t>pie</w:t>
      </w:r>
      <w:r>
        <w:rPr>
          <w:rFonts w:ascii="Arial" w:hAnsi="Arial" w:hint="default"/>
          <w:sz w:val="22"/>
          <w:szCs w:val="22"/>
          <w:rtl w:val="0"/>
        </w:rPr>
        <w:t xml:space="preserve">ń </w:t>
      </w:r>
      <w:r>
        <w:rPr>
          <w:rFonts w:ascii="Arial" w:hAnsi="Arial"/>
          <w:sz w:val="22"/>
          <w:szCs w:val="22"/>
          <w:rtl w:val="0"/>
        </w:rPr>
        <w:t>publicznych.</w:t>
      </w:r>
    </w:p>
    <w:p>
      <w:pPr>
        <w:pStyle w:val="Domyślne"/>
        <w:bidi w:val="0"/>
        <w:spacing w:before="0" w:after="320" w:line="288" w:lineRule="auto"/>
        <w:ind w:left="0" w:right="0" w:firstLine="0"/>
        <w:jc w:val="both"/>
        <w:rPr>
          <w:rFonts w:ascii="Arial" w:cs="Arial" w:hAnsi="Arial" w:eastAsia="Arial"/>
          <w:sz w:val="22"/>
          <w:szCs w:val="22"/>
          <w:rtl w:val="0"/>
        </w:rPr>
      </w:pPr>
      <w:r>
        <w:rPr>
          <w:rFonts w:ascii="Arial" w:hAnsi="Arial"/>
          <w:sz w:val="22"/>
          <w:szCs w:val="22"/>
          <w:rtl w:val="0"/>
        </w:rPr>
        <w:t>W pracy naukowej zajmuje si</w:t>
      </w:r>
      <w:r>
        <w:rPr>
          <w:rFonts w:ascii="Arial" w:hAnsi="Arial" w:hint="default"/>
          <w:sz w:val="22"/>
          <w:szCs w:val="22"/>
          <w:rtl w:val="0"/>
        </w:rPr>
        <w:t xml:space="preserve">ę </w:t>
      </w:r>
      <w:r>
        <w:rPr>
          <w:rFonts w:ascii="Arial" w:hAnsi="Arial"/>
          <w:sz w:val="22"/>
          <w:szCs w:val="22"/>
          <w:rtl w:val="0"/>
        </w:rPr>
        <w:t>dziennikarstwem; jest tak</w:t>
      </w:r>
      <w:r>
        <w:rPr>
          <w:rFonts w:ascii="Arial" w:hAnsi="Arial" w:hint="default"/>
          <w:sz w:val="22"/>
          <w:szCs w:val="22"/>
          <w:rtl w:val="0"/>
        </w:rPr>
        <w:t>ż</w:t>
      </w:r>
      <w:r>
        <w:rPr>
          <w:rFonts w:ascii="Arial" w:hAnsi="Arial"/>
          <w:sz w:val="22"/>
          <w:szCs w:val="22"/>
          <w:rtl w:val="0"/>
        </w:rPr>
        <w:t>e aktywist</w:t>
      </w:r>
      <w:r>
        <w:rPr>
          <w:rFonts w:ascii="Arial" w:hAnsi="Arial" w:hint="default"/>
          <w:sz w:val="22"/>
          <w:szCs w:val="22"/>
          <w:rtl w:val="0"/>
        </w:rPr>
        <w:t xml:space="preserve">ą </w:t>
      </w:r>
      <w:r>
        <w:rPr>
          <w:rFonts w:ascii="Arial" w:hAnsi="Arial"/>
          <w:sz w:val="22"/>
          <w:szCs w:val="22"/>
          <w:rtl w:val="0"/>
        </w:rPr>
        <w:t>ruchu zjawiskiem Diversity Inclusion. Autor ksi</w:t>
      </w:r>
      <w:r>
        <w:rPr>
          <w:rFonts w:ascii="Arial" w:hAnsi="Arial" w:hint="default"/>
          <w:sz w:val="22"/>
          <w:szCs w:val="22"/>
          <w:rtl w:val="0"/>
        </w:rPr>
        <w:t>ąż</w:t>
      </w:r>
      <w:r>
        <w:rPr>
          <w:rFonts w:ascii="Arial" w:hAnsi="Arial"/>
          <w:sz w:val="22"/>
          <w:szCs w:val="22"/>
          <w:rtl w:val="0"/>
          <w:lang w:val="nl-NL"/>
        </w:rPr>
        <w:t xml:space="preserve">ek: </w:t>
      </w:r>
      <w:r>
        <w:rPr>
          <w:rFonts w:ascii="Arial" w:hAnsi="Arial" w:hint="default"/>
          <w:sz w:val="22"/>
          <w:szCs w:val="22"/>
          <w:rtl w:val="0"/>
        </w:rPr>
        <w:t>„</w:t>
      </w:r>
      <w:r>
        <w:rPr>
          <w:rFonts w:ascii="Arial" w:hAnsi="Arial"/>
          <w:sz w:val="22"/>
          <w:szCs w:val="22"/>
          <w:rtl w:val="0"/>
        </w:rPr>
        <w:t>Prosta Droga do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Sukcesu</w:t>
      </w:r>
      <w:r>
        <w:rPr>
          <w:rFonts w:ascii="Arial" w:hAnsi="Arial" w:hint="default"/>
          <w:sz w:val="22"/>
          <w:szCs w:val="22"/>
          <w:rtl w:val="0"/>
        </w:rPr>
        <w:t xml:space="preserve">” </w:t>
      </w:r>
      <w:r>
        <w:rPr>
          <w:rFonts w:ascii="Arial" w:hAnsi="Arial"/>
          <w:sz w:val="22"/>
          <w:szCs w:val="22"/>
          <w:rtl w:val="0"/>
        </w:rPr>
        <w:t>i</w:t>
      </w:r>
      <w:r>
        <w:rPr>
          <w:rFonts w:ascii="Arial" w:hAnsi="Arial" w:hint="default"/>
          <w:sz w:val="22"/>
          <w:szCs w:val="22"/>
          <w:rtl w:val="0"/>
        </w:rPr>
        <w:t> „</w:t>
      </w:r>
      <w:r>
        <w:rPr>
          <w:rFonts w:ascii="Arial" w:hAnsi="Arial"/>
          <w:sz w:val="22"/>
          <w:szCs w:val="22"/>
          <w:rtl w:val="0"/>
          <w:lang w:val="en-US"/>
        </w:rPr>
        <w:t>Autistic Son, Desperate Dad</w:t>
      </w:r>
      <w:r>
        <w:rPr>
          <w:rFonts w:ascii="Arial" w:hAnsi="Arial" w:hint="default"/>
          <w:sz w:val="22"/>
          <w:szCs w:val="22"/>
          <w:rtl w:val="0"/>
        </w:rPr>
        <w:t>”</w:t>
      </w:r>
      <w:r>
        <w:rPr>
          <w:rFonts w:ascii="Arial" w:hAnsi="Arial"/>
          <w:sz w:val="22"/>
          <w:szCs w:val="22"/>
          <w:rtl w:val="0"/>
          <w:lang w:val="nl-NL"/>
        </w:rPr>
        <w:t>. Prelegent i</w:t>
      </w:r>
      <w:r>
        <w:rPr>
          <w:rFonts w:ascii="Arial" w:hAnsi="Arial" w:hint="default"/>
          <w:sz w:val="22"/>
          <w:szCs w:val="22"/>
          <w:rtl w:val="0"/>
        </w:rPr>
        <w:t> </w:t>
      </w:r>
      <w:r>
        <w:rPr>
          <w:rFonts w:ascii="Arial" w:hAnsi="Arial"/>
          <w:sz w:val="22"/>
          <w:szCs w:val="22"/>
          <w:rtl w:val="0"/>
        </w:rPr>
        <w:t>moderator globalnych konferencji TEDx czy code::dive (Nokia).</w:t>
      </w:r>
    </w:p>
    <w:p>
      <w:pPr>
        <w:pStyle w:val="Domyślne"/>
        <w:bidi w:val="0"/>
        <w:spacing w:before="0" w:after="320" w:line="288" w:lineRule="auto"/>
        <w:ind w:left="0" w:right="0" w:firstLine="0"/>
        <w:jc w:val="both"/>
        <w:rPr>
          <w:rFonts w:ascii="Helvetica" w:cs="Helvetica" w:hAnsi="Helvetica" w:eastAsia="Helvetica"/>
          <w:sz w:val="22"/>
          <w:szCs w:val="22"/>
          <w:rtl w:val="0"/>
        </w:rPr>
      </w:pPr>
      <w:r>
        <w:rPr>
          <w:rFonts w:ascii="Helvetica" w:hAnsi="Helvetica"/>
          <w:sz w:val="22"/>
          <w:szCs w:val="22"/>
          <w:rtl w:val="0"/>
        </w:rPr>
        <w:t>Jest laureatem nagrody BBC za sprawozdawczo</w:t>
      </w:r>
      <w:r>
        <w:rPr>
          <w:rFonts w:ascii="Helvetica" w:hAnsi="Helvetica" w:hint="default"/>
          <w:sz w:val="22"/>
          <w:szCs w:val="22"/>
          <w:rtl w:val="0"/>
        </w:rPr>
        <w:t xml:space="preserve">ść </w:t>
      </w:r>
      <w:r>
        <w:rPr>
          <w:rFonts w:ascii="Helvetica" w:hAnsi="Helvetica"/>
          <w:sz w:val="22"/>
          <w:szCs w:val="22"/>
          <w:rtl w:val="0"/>
        </w:rPr>
        <w:t>wybor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>ó</w:t>
      </w:r>
      <w:r>
        <w:rPr>
          <w:rFonts w:ascii="Helvetica" w:hAnsi="Helvetica"/>
          <w:sz w:val="22"/>
          <w:szCs w:val="22"/>
          <w:rtl w:val="0"/>
        </w:rPr>
        <w:t>w prezydenckich w</w:t>
      </w:r>
      <w:r>
        <w:rPr>
          <w:rFonts w:ascii="Helvetica" w:hAnsi="Helvetica" w:hint="default"/>
          <w:sz w:val="22"/>
          <w:szCs w:val="22"/>
          <w:rtl w:val="0"/>
        </w:rPr>
        <w:t> </w:t>
      </w:r>
      <w:r>
        <w:rPr>
          <w:rFonts w:ascii="Helvetica" w:hAnsi="Helvetica"/>
          <w:sz w:val="22"/>
          <w:szCs w:val="22"/>
          <w:rtl w:val="0"/>
        </w:rPr>
        <w:t>USA, otrzyma</w:t>
      </w:r>
      <w:r>
        <w:rPr>
          <w:rFonts w:ascii="Helvetica" w:hAnsi="Helvetica" w:hint="default"/>
          <w:sz w:val="22"/>
          <w:szCs w:val="22"/>
          <w:rtl w:val="0"/>
        </w:rPr>
        <w:t xml:space="preserve">ł </w:t>
      </w:r>
      <w:r>
        <w:rPr>
          <w:rFonts w:ascii="Helvetica" w:hAnsi="Helvetica"/>
          <w:sz w:val="22"/>
          <w:szCs w:val="22"/>
          <w:rtl w:val="0"/>
        </w:rPr>
        <w:t>wyr</w:t>
      </w:r>
      <w:r>
        <w:rPr>
          <w:rFonts w:ascii="Helvetica" w:hAnsi="Helvetica" w:hint="default"/>
          <w:sz w:val="22"/>
          <w:szCs w:val="22"/>
          <w:rtl w:val="0"/>
        </w:rPr>
        <w:t>óż</w:t>
      </w:r>
      <w:r>
        <w:rPr>
          <w:rFonts w:ascii="Helvetica" w:hAnsi="Helvetica"/>
          <w:sz w:val="22"/>
          <w:szCs w:val="22"/>
          <w:rtl w:val="0"/>
        </w:rPr>
        <w:t>nienie Polskiej Agencji Prasowej i</w:t>
      </w:r>
      <w:r>
        <w:rPr>
          <w:rFonts w:ascii="Helvetica" w:hAnsi="Helvetica" w:hint="default"/>
          <w:sz w:val="22"/>
          <w:szCs w:val="22"/>
          <w:rtl w:val="0"/>
        </w:rPr>
        <w:t> </w:t>
      </w:r>
      <w:r>
        <w:rPr>
          <w:rFonts w:ascii="Helvetica" w:hAnsi="Helvetica"/>
          <w:sz w:val="22"/>
          <w:szCs w:val="22"/>
          <w:rtl w:val="0"/>
        </w:rPr>
        <w:t>Ministerstwa Nauki i</w:t>
      </w:r>
      <w:r>
        <w:rPr>
          <w:rFonts w:ascii="Helvetica" w:hAnsi="Helvetica" w:hint="default"/>
          <w:sz w:val="22"/>
          <w:szCs w:val="22"/>
          <w:rtl w:val="0"/>
        </w:rPr>
        <w:t> </w:t>
      </w:r>
      <w:r>
        <w:rPr>
          <w:rFonts w:ascii="Helvetica" w:hAnsi="Helvetica"/>
          <w:sz w:val="22"/>
          <w:szCs w:val="22"/>
          <w:rtl w:val="0"/>
        </w:rPr>
        <w:t>Szkolnictwa Wy</w:t>
      </w:r>
      <w:r>
        <w:rPr>
          <w:rFonts w:ascii="Helvetica" w:hAnsi="Helvetica" w:hint="default"/>
          <w:sz w:val="22"/>
          <w:szCs w:val="22"/>
          <w:rtl w:val="0"/>
        </w:rPr>
        <w:t>ż</w:t>
      </w:r>
      <w:r>
        <w:rPr>
          <w:rFonts w:ascii="Helvetica" w:hAnsi="Helvetica"/>
          <w:sz w:val="22"/>
          <w:szCs w:val="22"/>
          <w:rtl w:val="0"/>
        </w:rPr>
        <w:t>szego za popularyzacj</w:t>
      </w:r>
      <w:r>
        <w:rPr>
          <w:rFonts w:ascii="Helvetica" w:hAnsi="Helvetica" w:hint="default"/>
          <w:sz w:val="22"/>
          <w:szCs w:val="22"/>
          <w:rtl w:val="0"/>
        </w:rPr>
        <w:t xml:space="preserve">ę </w:t>
      </w:r>
      <w:r>
        <w:rPr>
          <w:rFonts w:ascii="Helvetica" w:hAnsi="Helvetica"/>
          <w:sz w:val="22"/>
          <w:szCs w:val="22"/>
          <w:rtl w:val="0"/>
        </w:rPr>
        <w:t>nauki. Polskie Towarzystwo Stwardnienia Rozsianego za dzia</w:t>
      </w:r>
      <w:r>
        <w:rPr>
          <w:rFonts w:ascii="Helvetica" w:hAnsi="Helvetica" w:hint="default"/>
          <w:sz w:val="22"/>
          <w:szCs w:val="22"/>
          <w:rtl w:val="0"/>
        </w:rPr>
        <w:t>ł</w:t>
      </w:r>
      <w:r>
        <w:rPr>
          <w:rFonts w:ascii="Helvetica" w:hAnsi="Helvetica"/>
          <w:sz w:val="22"/>
          <w:szCs w:val="22"/>
          <w:rtl w:val="0"/>
        </w:rPr>
        <w:t>alno</w:t>
      </w:r>
      <w:r>
        <w:rPr>
          <w:rFonts w:ascii="Helvetica" w:hAnsi="Helvetica" w:hint="default"/>
          <w:sz w:val="22"/>
          <w:szCs w:val="22"/>
          <w:rtl w:val="0"/>
        </w:rPr>
        <w:t xml:space="preserve">ść </w:t>
      </w:r>
      <w:r>
        <w:rPr>
          <w:rFonts w:ascii="Helvetica" w:hAnsi="Helvetica"/>
          <w:sz w:val="22"/>
          <w:szCs w:val="22"/>
          <w:rtl w:val="0"/>
        </w:rPr>
        <w:t>charytatywn</w:t>
      </w:r>
      <w:r>
        <w:rPr>
          <w:rFonts w:ascii="Helvetica" w:hAnsi="Helvetica" w:hint="default"/>
          <w:sz w:val="22"/>
          <w:szCs w:val="22"/>
          <w:rtl w:val="0"/>
        </w:rPr>
        <w:t xml:space="preserve">ą </w:t>
      </w:r>
      <w:r>
        <w:rPr>
          <w:rFonts w:ascii="Helvetica" w:hAnsi="Helvetica"/>
          <w:sz w:val="22"/>
          <w:szCs w:val="22"/>
          <w:rtl w:val="0"/>
          <w:lang w:val="es-ES_tradnl"/>
        </w:rPr>
        <w:t>nada</w:t>
      </w:r>
      <w:r>
        <w:rPr>
          <w:rFonts w:ascii="Helvetica" w:hAnsi="Helvetica" w:hint="default"/>
          <w:sz w:val="22"/>
          <w:szCs w:val="22"/>
          <w:rtl w:val="0"/>
        </w:rPr>
        <w:t>ł</w:t>
      </w:r>
      <w:r>
        <w:rPr>
          <w:rFonts w:ascii="Helvetica" w:hAnsi="Helvetica"/>
          <w:sz w:val="22"/>
          <w:szCs w:val="22"/>
          <w:rtl w:val="0"/>
        </w:rPr>
        <w:t>o mu tytu</w:t>
      </w:r>
      <w:r>
        <w:rPr>
          <w:rFonts w:ascii="Helvetica" w:hAnsi="Helvetica" w:hint="default"/>
          <w:sz w:val="22"/>
          <w:szCs w:val="22"/>
          <w:rtl w:val="0"/>
        </w:rPr>
        <w:t xml:space="preserve">ł </w:t>
      </w:r>
      <w:r>
        <w:rPr>
          <w:rFonts w:ascii="Helvetica" w:hAnsi="Helvetica"/>
          <w:sz w:val="22"/>
          <w:szCs w:val="22"/>
          <w:rtl w:val="0"/>
        </w:rPr>
        <w:t>Honorowego Ambasadora SM. W</w:t>
      </w:r>
      <w:r>
        <w:rPr>
          <w:rFonts w:ascii="Helvetica" w:hAnsi="Helvetica" w:hint="default"/>
          <w:sz w:val="22"/>
          <w:szCs w:val="22"/>
          <w:rtl w:val="0"/>
        </w:rPr>
        <w:t> </w:t>
      </w:r>
      <w:r>
        <w:rPr>
          <w:rFonts w:ascii="Helvetica" w:hAnsi="Helvetica"/>
          <w:sz w:val="22"/>
          <w:szCs w:val="22"/>
          <w:rtl w:val="0"/>
        </w:rPr>
        <w:t>wolnych chwilach gra na</w:t>
      </w:r>
      <w:r>
        <w:rPr>
          <w:rFonts w:ascii="Helvetica" w:hAnsi="Helvetica" w:hint="default"/>
          <w:sz w:val="22"/>
          <w:szCs w:val="22"/>
          <w:rtl w:val="0"/>
        </w:rPr>
        <w:t> </w:t>
      </w:r>
      <w:r>
        <w:rPr>
          <w:rFonts w:ascii="Helvetica" w:hAnsi="Helvetica"/>
          <w:sz w:val="22"/>
          <w:szCs w:val="22"/>
          <w:rtl w:val="0"/>
        </w:rPr>
        <w:t>gitarze basowej, w</w:t>
      </w:r>
      <w:r>
        <w:rPr>
          <w:rFonts w:ascii="Helvetica" w:hAnsi="Helvetica" w:hint="default"/>
          <w:sz w:val="22"/>
          <w:szCs w:val="22"/>
          <w:rtl w:val="0"/>
        </w:rPr>
        <w:t> </w:t>
      </w:r>
      <w:r>
        <w:rPr>
          <w:rFonts w:ascii="Helvetica" w:hAnsi="Helvetica"/>
          <w:sz w:val="22"/>
          <w:szCs w:val="22"/>
          <w:rtl w:val="0"/>
          <w:lang w:val="en-US"/>
        </w:rPr>
        <w:t>weekendy p</w:t>
      </w:r>
      <w:r>
        <w:rPr>
          <w:rFonts w:ascii="Helvetica" w:hAnsi="Helvetica" w:hint="default"/>
          <w:sz w:val="22"/>
          <w:szCs w:val="22"/>
          <w:rtl w:val="0"/>
        </w:rPr>
        <w:t>ł</w:t>
      </w:r>
      <w:r>
        <w:rPr>
          <w:rFonts w:ascii="Helvetica" w:hAnsi="Helvetica"/>
          <w:sz w:val="22"/>
          <w:szCs w:val="22"/>
          <w:rtl w:val="0"/>
        </w:rPr>
        <w:t>ywa.</w:t>
      </w:r>
    </w:p>
    <w:p>
      <w:pPr>
        <w:pStyle w:val="Domyślne"/>
        <w:bidi w:val="0"/>
        <w:spacing w:before="0" w:after="320" w:line="288" w:lineRule="auto"/>
        <w:ind w:left="0" w:right="0" w:firstLine="0"/>
        <w:jc w:val="both"/>
        <w:rPr>
          <w:rFonts w:ascii="Helvetica" w:cs="Helvetica" w:hAnsi="Helvetica" w:eastAsia="Helvetica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</w:pPr>
      <w:r>
        <w:rPr>
          <w:rFonts w:ascii="Helvetica" w:hAnsi="Helvetica"/>
          <w:sz w:val="22"/>
          <w:szCs w:val="22"/>
          <w:rtl w:val="0"/>
        </w:rPr>
        <w:t>Na Uniwersytecie SWPS prowadzi zaj</w:t>
      </w:r>
      <w:r>
        <w:rPr>
          <w:rFonts w:ascii="Helvetica" w:hAnsi="Helvetica" w:hint="default"/>
          <w:sz w:val="22"/>
          <w:szCs w:val="22"/>
          <w:rtl w:val="0"/>
        </w:rPr>
        <w:t>ę</w:t>
      </w:r>
      <w:r>
        <w:rPr>
          <w:rFonts w:ascii="Helvetica" w:hAnsi="Helvetica"/>
          <w:sz w:val="22"/>
          <w:szCs w:val="22"/>
          <w:rtl w:val="0"/>
          <w:lang w:val="fr-FR"/>
        </w:rPr>
        <w:t>cia</w:t>
      </w:r>
      <w:r>
        <w:rPr>
          <w:rFonts w:ascii="Helvetica" w:hAnsi="Helvetica" w:hint="default"/>
          <w:sz w:val="22"/>
          <w:szCs w:val="22"/>
          <w:rtl w:val="0"/>
        </w:rPr>
        <w:t> </w:t>
      </w:r>
      <w:r>
        <w:rPr>
          <w:rFonts w:ascii="Helvetica" w:hAnsi="Helvetica"/>
          <w:sz w:val="22"/>
          <w:szCs w:val="22"/>
          <w:rtl w:val="0"/>
        </w:rPr>
        <w:t>dziennikarskie: World Affairs (news &amp; analysis), English at Work oraz produkcj</w:t>
      </w:r>
      <w:r>
        <w:rPr>
          <w:rFonts w:ascii="Helvetica" w:hAnsi="Helvetica" w:hint="default"/>
          <w:sz w:val="22"/>
          <w:szCs w:val="22"/>
          <w:rtl w:val="0"/>
        </w:rPr>
        <w:t xml:space="preserve">ę </w:t>
      </w:r>
      <w:r>
        <w:rPr>
          <w:rFonts w:ascii="Helvetica" w:hAnsi="Helvetica"/>
          <w:sz w:val="22"/>
          <w:szCs w:val="22"/>
          <w:rtl w:val="0"/>
        </w:rPr>
        <w:t>podcast</w:t>
      </w:r>
      <w:r>
        <w:rPr>
          <w:rFonts w:ascii="Helvetica" w:hAnsi="Helvetica" w:hint="default"/>
          <w:sz w:val="22"/>
          <w:szCs w:val="22"/>
          <w:rtl w:val="0"/>
          <w:lang w:val="es-ES_tradnl"/>
        </w:rPr>
        <w:t>ó</w:t>
      </w:r>
      <w:r>
        <w:rPr>
          <w:rFonts w:ascii="Helvetica" w:hAnsi="Helvetica"/>
          <w:sz w:val="22"/>
          <w:szCs w:val="22"/>
          <w:rtl w:val="0"/>
        </w:rPr>
        <w:t>w</w:t>
      </w:r>
      <w:r>
        <w:rPr>
          <w:rFonts w:ascii="Helvetica" w:hAnsi="Helvetica"/>
          <w:sz w:val="22"/>
          <w:szCs w:val="22"/>
          <w:rtl w:val="0"/>
        </w:rPr>
        <w:t>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omyślne">
    <w:name w:val="Domyślne"/>
    <w:next w:val="Domyśln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