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Robert Kowalczyk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psycholog, seksuolog, 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w Katowicach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2d2d2d"/>
          <w:sz w:val="22"/>
          <w:szCs w:val="22"/>
          <w:u w:color="2d2d2d"/>
          <w14:textFill>
            <w14:solidFill>
              <w14:srgbClr w14:val="2D2D2D"/>
            </w14:solidFill>
          </w14:textFill>
        </w:rPr>
      </w:pP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Seksuolog kliniczny, psychoterapeuta, bieg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ł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y s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ą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dowy.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Absolwent psychologii stosowanej oraz zarz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ą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dzania kultur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 xml:space="preserve">ą 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na Uniwersytecie Jagiello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ń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skim, studi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ó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w podyplomowych z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zakresu opiniowania s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ą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 xml:space="preserve">dowo-psychologicznego: Uniwersytet 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Ś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l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ą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ski w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Katowicach, Studium Doktoranckiego Wydzia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ł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 xml:space="preserve">u Lekarskiego 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Ś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l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ą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skiego Uniwersytetu Medycznego w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Zabrzu,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2d2d2d"/>
          <w:sz w:val="22"/>
          <w:szCs w:val="22"/>
          <w:u w:color="2d2d2d"/>
          <w:rtl w:val="0"/>
          <w14:textFill>
            <w14:solidFill>
              <w14:srgbClr w14:val="2D2D2D"/>
            </w14:solidFill>
          </w14:textFill>
        </w:rPr>
        <w:t>Szko</w:t>
      </w:r>
      <w:r>
        <w:rPr>
          <w:rFonts w:ascii="Arial" w:hAnsi="Arial" w:hint="default"/>
          <w:b w:val="0"/>
          <w:bCs w:val="0"/>
          <w:outline w:val="0"/>
          <w:color w:val="2d2d2d"/>
          <w:sz w:val="22"/>
          <w:szCs w:val="22"/>
          <w:u w:color="2d2d2d"/>
          <w:rtl w:val="0"/>
          <w14:textFill>
            <w14:solidFill>
              <w14:srgbClr w14:val="2D2D2D"/>
            </w14:solidFill>
          </w14:textFill>
        </w:rPr>
        <w:t>ł</w:t>
      </w:r>
      <w:r>
        <w:rPr>
          <w:rFonts w:ascii="Arial" w:hAnsi="Arial"/>
          <w:b w:val="0"/>
          <w:bCs w:val="0"/>
          <w:outline w:val="0"/>
          <w:color w:val="2d2d2d"/>
          <w:sz w:val="22"/>
          <w:szCs w:val="22"/>
          <w:u w:color="2d2d2d"/>
          <w:rtl w:val="0"/>
          <w14:textFill>
            <w14:solidFill>
              <w14:srgbClr w14:val="2D2D2D"/>
            </w14:solidFill>
          </w14:textFill>
        </w:rPr>
        <w:t>y Terapii Poznawczo-Behawioralnej Centrum CBT-EDU.</w:t>
      </w:r>
      <w:r>
        <w:rPr>
          <w:rFonts w:ascii="Arial" w:hAnsi="Arial" w:hint="default"/>
          <w:b w:val="0"/>
          <w:bCs w:val="0"/>
          <w:outline w:val="0"/>
          <w:color w:val="2d2d2d"/>
          <w:sz w:val="22"/>
          <w:szCs w:val="22"/>
          <w:u w:color="2d2d2d"/>
          <w:rtl w:val="0"/>
          <w14:textFill>
            <w14:solidFill>
              <w14:srgbClr w14:val="2D2D2D"/>
            </w14:solidFill>
          </w14:textFill>
        </w:rPr>
        <w:t> 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2d2d2d"/>
          <w:sz w:val="22"/>
          <w:szCs w:val="22"/>
          <w:u w:color="2d2d2d"/>
          <w14:textFill>
            <w14:solidFill>
              <w14:srgbClr w14:val="2D2D2D"/>
            </w14:solidFill>
          </w14:textFill>
        </w:rPr>
      </w:pPr>
      <w:r>
        <w:rPr>
          <w:rFonts w:ascii="Arial" w:hAnsi="Arial"/>
          <w:b w:val="0"/>
          <w:bCs w:val="0"/>
          <w:outline w:val="0"/>
          <w:color w:val="2d2d2d"/>
          <w:sz w:val="22"/>
          <w:szCs w:val="22"/>
          <w:u w:color="2d2d2d"/>
          <w:rtl w:val="0"/>
          <w14:textFill>
            <w14:solidFill>
              <w14:srgbClr w14:val="2D2D2D"/>
            </w14:solidFill>
          </w14:textFill>
        </w:rPr>
        <w:t xml:space="preserve">Specjalista seksuolog kliniczny </w:t>
      </w:r>
      <w:r>
        <w:rPr>
          <w:rFonts w:ascii="Arial" w:hAnsi="Arial" w:hint="default"/>
          <w:b w:val="0"/>
          <w:bCs w:val="0"/>
          <w:outline w:val="0"/>
          <w:color w:val="2d2d2d"/>
          <w:sz w:val="22"/>
          <w:szCs w:val="22"/>
          <w:u w:color="2d2d2d"/>
          <w:rtl w:val="0"/>
          <w14:textFill>
            <w14:solidFill>
              <w14:srgbClr w14:val="2D2D2D"/>
            </w14:solidFill>
          </w14:textFill>
        </w:rPr>
        <w:t xml:space="preserve">– </w:t>
      </w:r>
      <w:r>
        <w:rPr>
          <w:rFonts w:ascii="Arial" w:hAnsi="Arial"/>
          <w:b w:val="0"/>
          <w:bCs w:val="0"/>
          <w:outline w:val="0"/>
          <w:color w:val="2d2d2d"/>
          <w:sz w:val="22"/>
          <w:szCs w:val="22"/>
          <w:u w:color="2d2d2d"/>
          <w:rtl w:val="0"/>
          <w14:textFill>
            <w14:solidFill>
              <w14:srgbClr w14:val="2D2D2D"/>
            </w14:solidFill>
          </w14:textFill>
        </w:rPr>
        <w:t xml:space="preserve">Certyfikat Polskiego Towarzystwa Seksuologicznego. 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 xml:space="preserve">Psychoterapeuta 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 xml:space="preserve">– 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seksuolog w Centrum Terapii Lew-Starowicz. Uczestniczy w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realizacji wielu projekt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ó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w naukowo-badawczych z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dziedziny seksuologii, psychologii i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psychiatrii.</w:t>
      </w:r>
      <w:r>
        <w:rPr>
          <w:rFonts w:ascii="Arial" w:hAnsi="Arial"/>
          <w:b w:val="0"/>
          <w:bCs w:val="0"/>
          <w:outline w:val="0"/>
          <w:color w:val="2d2d2d"/>
          <w:sz w:val="22"/>
          <w:szCs w:val="22"/>
          <w:u w:color="2d2d2d"/>
          <w:rtl w:val="0"/>
          <w14:textFill>
            <w14:solidFill>
              <w14:srgbClr w14:val="2D2D2D"/>
            </w14:solidFill>
          </w14:textFill>
        </w:rPr>
        <w:t xml:space="preserve"> 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Cz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ł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onek Europejskiego Towarzystw Medycyny Seksualnej oraz Rady Konsultacyjnej ds. MSM Krajowego Centrum ds. AIDS - Agendy Ministra Zdrowia.</w:t>
      </w:r>
      <w:r>
        <w:rPr>
          <w:rFonts w:ascii="Arial" w:hAnsi="Arial"/>
          <w:b w:val="0"/>
          <w:bCs w:val="0"/>
          <w:outline w:val="0"/>
          <w:color w:val="2d2d2d"/>
          <w:sz w:val="22"/>
          <w:szCs w:val="22"/>
          <w:u w:color="2d2d2d"/>
          <w:rtl w:val="0"/>
          <w14:textFill>
            <w14:solidFill>
              <w14:srgbClr w14:val="2D2D2D"/>
            </w14:solidFill>
          </w14:textFill>
        </w:rPr>
        <w:t xml:space="preserve"> Kierownik Zak</w:t>
      </w:r>
      <w:r>
        <w:rPr>
          <w:rFonts w:ascii="Arial" w:hAnsi="Arial" w:hint="default"/>
          <w:b w:val="0"/>
          <w:bCs w:val="0"/>
          <w:outline w:val="0"/>
          <w:color w:val="2d2d2d"/>
          <w:sz w:val="22"/>
          <w:szCs w:val="22"/>
          <w:u w:color="2d2d2d"/>
          <w:rtl w:val="0"/>
          <w14:textFill>
            <w14:solidFill>
              <w14:srgbClr w14:val="2D2D2D"/>
            </w14:solidFill>
          </w14:textFill>
        </w:rPr>
        <w:t>ł</w:t>
      </w:r>
      <w:r>
        <w:rPr>
          <w:rFonts w:ascii="Arial" w:hAnsi="Arial"/>
          <w:b w:val="0"/>
          <w:bCs w:val="0"/>
          <w:outline w:val="0"/>
          <w:color w:val="2d2d2d"/>
          <w:sz w:val="22"/>
          <w:szCs w:val="22"/>
          <w:u w:color="2d2d2d"/>
          <w:rtl w:val="0"/>
          <w14:textFill>
            <w14:solidFill>
              <w14:srgbClr w14:val="2D2D2D"/>
            </w14:solidFill>
          </w14:textFill>
        </w:rPr>
        <w:t>adu Seksuologii Krakowskiej Akademii im. Andrzeja Frycza Modrzewskiego.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 xml:space="preserve"> Pe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ł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ni funkcje wiceprzewodnicz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ą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cego Rady Naukowej O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ś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rodka Bada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 xml:space="preserve">ń 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Spo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ł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ecznych nad Seksualno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ś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ci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 xml:space="preserve">ą 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ISNS UW.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2d2d2d"/>
          <w:sz w:val="22"/>
          <w:szCs w:val="22"/>
          <w:u w:color="2d2d2d"/>
          <w14:textFill>
            <w14:solidFill>
              <w14:srgbClr w14:val="2D2D2D"/>
            </w14:solidFill>
          </w14:textFill>
        </w:rPr>
      </w:pP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Wyk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ł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adowca na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Warszawskim Uniwersytecie Medycznym, Akademii Pedagogiki Specjalnej im. Marii Grzegorzewskiej w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Warszawie, Uniwersytecie SWPS oraz w Centrum Medycznym Kszta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ł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cenia Podyplomowego.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2d2d2d"/>
          <w:sz w:val="22"/>
          <w:szCs w:val="22"/>
          <w:u w:color="2d2d2d"/>
          <w14:textFill>
            <w14:solidFill>
              <w14:srgbClr w14:val="2D2D2D"/>
            </w14:solidFill>
          </w14:textFill>
        </w:rPr>
      </w:pP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Autor i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wsp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ół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autor kilkudziesi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ę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ciu publikacji medycznych i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psychologicznych o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zasi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ę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gu krajowym i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 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mi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ę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dzynarodowym.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1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Wsp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ó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lnie z dr Aleksandr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 xml:space="preserve">ą 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Krasowsk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 xml:space="preserve">ą 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prowadzi w radiu TOK Fm SEXAudycj</w:t>
      </w:r>
      <w:r>
        <w:rPr>
          <w:rFonts w:ascii="Arial" w:hAnsi="Arial" w:hint="default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 xml:space="preserve">ę </w:t>
      </w:r>
      <w:r>
        <w:rPr>
          <w:rFonts w:ascii="Arial" w:hAnsi="Arial"/>
          <w:b w:val="0"/>
          <w:bCs w:val="0"/>
          <w:outline w:val="0"/>
          <w:color w:val="0f0f0f"/>
          <w:sz w:val="22"/>
          <w:szCs w:val="22"/>
          <w:u w:color="0f0f0f"/>
          <w:rtl w:val="0"/>
          <w14:textFill>
            <w14:solidFill>
              <w14:srgbClr w14:val="0F0F0F"/>
            </w14:solidFill>
          </w14:textFill>
        </w:rPr>
        <w:t>i SEXPodcast.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