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6B7" w14:textId="77777777" w:rsidR="00E27962" w:rsidRDefault="00E27962" w:rsidP="00E27962">
      <w:pPr>
        <w:rPr>
          <w:rFonts w:eastAsia="Calibri"/>
        </w:rPr>
      </w:pPr>
    </w:p>
    <w:p w14:paraId="0910A9A6" w14:textId="77777777" w:rsidR="00E27962" w:rsidRDefault="00E27962" w:rsidP="00E27962">
      <w:pPr>
        <w:jc w:val="both"/>
        <w:rPr>
          <w:rFonts w:eastAsia="Calibri"/>
        </w:rPr>
      </w:pPr>
    </w:p>
    <w:p w14:paraId="5F48FD80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71961447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0E31FA2F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2E579905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2E1EDD40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594E23A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BB79D6A" w14:textId="0675BE5D" w:rsidR="0034651D" w:rsidRPr="0086673F" w:rsidRDefault="00DF73A0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Michał Jakubowicz</w:t>
            </w:r>
          </w:p>
        </w:tc>
      </w:tr>
      <w:tr w:rsidR="000D1512" w:rsidRPr="007A1FBE" w14:paraId="1BB1638E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711AAFBF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27D527E0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37678F06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AE69A12" w14:textId="3CD74975" w:rsidR="000D1512" w:rsidRPr="0086673F" w:rsidRDefault="00DF73A0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Galeria Grafiki Uniwersytetu SWPS</w:t>
            </w:r>
          </w:p>
        </w:tc>
      </w:tr>
      <w:tr w:rsidR="0034651D" w:rsidRPr="007A1FBE" w14:paraId="249B52FB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F450F35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7654F2E" w14:textId="6D995018" w:rsidR="0034651D" w:rsidRPr="007A1FBE" w:rsidRDefault="00DF73A0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</w:p>
        </w:tc>
      </w:tr>
      <w:tr w:rsidR="0034651D" w:rsidRPr="007A1FBE" w14:paraId="6F83C8B3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75CB34A8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6BD5C097" w14:textId="77777777" w:rsidR="00DF73A0" w:rsidRPr="00776AF4" w:rsidRDefault="00DF73A0" w:rsidP="00DF73A0">
            <w:pPr>
              <w:ind w:left="160" w:right="170"/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hyperlink r:id="rId7" w:history="1">
              <w:r w:rsidRPr="00776AF4">
                <w:rPr>
                  <w:rStyle w:val="s4"/>
                  <w:rFonts w:asciiTheme="majorHAnsi" w:hAnsiTheme="majorHAnsi" w:cstheme="majorHAnsi"/>
                  <w:sz w:val="20"/>
                  <w:szCs w:val="20"/>
                </w:rPr>
                <w:t>https://orcid.org/0000-0001-8922-7989</w:t>
              </w:r>
            </w:hyperlink>
            <w:r w:rsidRPr="00776AF4"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  <w:p w14:paraId="024A52AD" w14:textId="77777777" w:rsidR="00DF73A0" w:rsidRPr="00776AF4" w:rsidRDefault="00DF73A0" w:rsidP="00DF73A0">
            <w:pPr>
              <w:ind w:left="160" w:right="170"/>
              <w:rPr>
                <w:rStyle w:val="s5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78526706" w14:textId="77777777" w:rsidR="00DF73A0" w:rsidRPr="00776AF4" w:rsidRDefault="00DF73A0" w:rsidP="00DF73A0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8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http://libron.pl/wyszukane?search=jakubowicz</w:t>
              </w:r>
            </w:hyperlink>
          </w:p>
          <w:p w14:paraId="0C474985" w14:textId="77777777" w:rsidR="00DF73A0" w:rsidRPr="00776AF4" w:rsidRDefault="00DF73A0" w:rsidP="00DF73A0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9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http://www.contexts.com.pl/pl/artysci/michal-jakubowicz</w:t>
              </w:r>
            </w:hyperlink>
          </w:p>
          <w:p w14:paraId="25DC32EF" w14:textId="77777777" w:rsidR="00DF73A0" w:rsidRPr="00776AF4" w:rsidRDefault="00DF73A0" w:rsidP="00DF73A0">
            <w:pPr>
              <w:ind w:left="160" w:right="17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10" w:history="1">
              <w:r w:rsidRPr="00776AF4">
                <w:rPr>
                  <w:rStyle w:val="Hipercze"/>
                  <w:rFonts w:asciiTheme="majorHAnsi" w:eastAsia="Calibri" w:hAnsiTheme="majorHAnsi" w:cstheme="majorHAnsi"/>
                  <w:sz w:val="20"/>
                  <w:szCs w:val="20"/>
                </w:rPr>
                <w:t>https://swps-uni.academia.edu/Micha%C5%82Jakubowicz</w:t>
              </w:r>
            </w:hyperlink>
          </w:p>
          <w:p w14:paraId="0FB00A32" w14:textId="77777777"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73A0" w:rsidRPr="007A1FBE" w14:paraId="3FBEC033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DB75F22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4AF2D6D" w14:textId="77777777" w:rsidR="00DF73A0" w:rsidRPr="00776AF4" w:rsidRDefault="00DF73A0" w:rsidP="00DF73A0">
            <w:pPr>
              <w:rPr>
                <w:rFonts w:ascii="Calibri" w:hAnsi="Calibri" w:cs="Calibri"/>
                <w:color w:val="2C2628"/>
                <w:sz w:val="20"/>
                <w:szCs w:val="20"/>
              </w:rPr>
            </w:pPr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Zainteresowany teorią i praktyką sztuk wizualnych jako sposobami namysłu nad kulturą i komunikacją. Od 2014 realizuje projekt </w:t>
            </w:r>
            <w:proofErr w:type="spellStart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>subPark</w:t>
            </w:r>
            <w:proofErr w:type="spellEnd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, m.in. fotografuje sztukę publiczną na terenach parkowych, </w:t>
            </w:r>
            <w:proofErr w:type="spellStart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>posttraumatycznych</w:t>
            </w:r>
            <w:proofErr w:type="spellEnd"/>
            <w:r w:rsidRPr="00776AF4">
              <w:rPr>
                <w:rFonts w:ascii="Calibri" w:hAnsi="Calibri" w:cs="Calibri"/>
                <w:color w:val="2C2628"/>
                <w:sz w:val="20"/>
                <w:szCs w:val="20"/>
              </w:rPr>
              <w:t xml:space="preserve">. Zainteresowany udziałem sztuki w reinterpretowaniu dziedzictwa kulturowego, procesami zawłaszczania, asymilacji, włączania komunikacyjnej roli przyrody do dyskursów społecznych. Łączy obrazowanie abstrakcyjne z dokumentalnym i refleksją społeczną. Od 2019 r. kieruje Galerią Grafiki Uniwersytetu SWPS. </w:t>
            </w:r>
          </w:p>
          <w:p w14:paraId="6EC9689A" w14:textId="77777777" w:rsidR="00DF73A0" w:rsidRPr="007A1FBE" w:rsidRDefault="00DF73A0" w:rsidP="00DF73A0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DF73A0" w:rsidRPr="007A1FBE" w14:paraId="7A93307D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13E03FDE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39ED6389" w14:textId="77777777" w:rsidR="00DF73A0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mediów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fotomedia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intermedia,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postmedia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6310583B" w14:textId="77777777" w:rsidR="00DF73A0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pojęciowa</w:t>
            </w:r>
          </w:p>
          <w:p w14:paraId="0515CAFF" w14:textId="77777777" w:rsidR="00DF73A0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Sztuka postkonceptualna, </w:t>
            </w:r>
          </w:p>
          <w:p w14:paraId="1CFEEB3C" w14:textId="301939E8" w:rsidR="00DF73A0" w:rsidRPr="007A1FBE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Sztuka dialogiczna</w:t>
            </w:r>
          </w:p>
        </w:tc>
      </w:tr>
      <w:tr w:rsidR="00DF73A0" w:rsidRPr="007A1FBE" w14:paraId="5BA3F43B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BB8277D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2CFDED1" w14:textId="7117F70D" w:rsidR="00DF73A0" w:rsidRPr="007A1FBE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F73A0" w:rsidRPr="007A1FBE" w14:paraId="0D5F0B71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3BDD6263" w14:textId="77777777" w:rsidR="00DF73A0" w:rsidRPr="007A1FBE" w:rsidRDefault="00DF73A0" w:rsidP="00DF73A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37143978" w14:textId="77777777" w:rsidR="00DF73A0" w:rsidRPr="007A1FBE" w:rsidRDefault="00DF73A0" w:rsidP="00DF73A0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1DED91B4" w14:textId="77777777" w:rsidR="00DF73A0" w:rsidRPr="007A1FBE" w:rsidRDefault="00DF73A0" w:rsidP="00DF73A0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3DFB6974" w14:textId="77777777" w:rsidR="00DF73A0" w:rsidRPr="007A1FBE" w:rsidRDefault="00DF73A0" w:rsidP="00DF73A0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109506B" w14:textId="3F6DB079" w:rsidR="00DF73A0" w:rsidRPr="007A1FBE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F73A0" w:rsidRPr="007A1FBE" w14:paraId="094DF5F6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2469731" w14:textId="77777777" w:rsidR="00DF73A0" w:rsidRPr="007A1FBE" w:rsidRDefault="00DF73A0" w:rsidP="00DF73A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922DB90" w14:textId="6E17EA72" w:rsidR="00DF73A0" w:rsidRPr="007A1FBE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DF73A0" w:rsidRPr="007A1FBE" w14:paraId="310091E6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0EE19F42" w14:textId="77777777" w:rsidR="00DF73A0" w:rsidRPr="007A1FBE" w:rsidRDefault="00DF73A0" w:rsidP="00DF73A0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00A765FF" w14:textId="77777777" w:rsidR="00DF73A0" w:rsidRPr="007A1FBE" w:rsidRDefault="00DF73A0" w:rsidP="00DF73A0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DF73A0" w:rsidRPr="007A1FBE" w14:paraId="65549E69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DE9E91D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1A0EA99" w14:textId="0E8129D1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Zainteresowany sztuką współczesną, refleksją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metaartystyczną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posiada zrealizowane projekty artystyczne ukierunkowane na poszerzanie pola sztuki, jasno komunikuje swoje cele, dzieli je na etapy</w:t>
            </w:r>
          </w:p>
        </w:tc>
      </w:tr>
      <w:tr w:rsidR="00DF73A0" w:rsidRPr="007A1FBE" w14:paraId="3D19B666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7A4E1023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FCE016F" w14:textId="51BFDAE9" w:rsidR="00DF73A0" w:rsidRPr="007A1FBE" w:rsidRDefault="00DF73A0" w:rsidP="00DF73A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zakresie udziału w projektach badawczych, organizacyjnych i ekspozycyjnych</w:t>
            </w:r>
          </w:p>
        </w:tc>
      </w:tr>
      <w:tr w:rsidR="00DF73A0" w:rsidRPr="007A1FBE" w14:paraId="19A9879C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E772DF0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D2A2395" w14:textId="0A3924EA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34A3EB56" w14:textId="08025CF7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0F8824C7" w14:textId="32578EC1" w:rsidR="00DF73A0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74F7944C" w14:textId="7212EE1C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590115AE" w14:textId="77777777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F73A0" w:rsidRPr="007A1FBE" w14:paraId="2BEAC016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17C42585" w14:textId="77777777" w:rsidR="00DF73A0" w:rsidRPr="007A1FBE" w:rsidRDefault="00DF73A0" w:rsidP="00DF73A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AE01B7C" w14:textId="57883B89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628B386A" w14:textId="77777777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12002895" w14:textId="46C5F6C4" w:rsidR="00DF73A0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2B218916" w14:textId="66FE2A18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4094EA3B" w14:textId="77777777" w:rsidR="00DF73A0" w:rsidRPr="007A1FBE" w:rsidRDefault="00DF73A0" w:rsidP="00DF73A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67D7DFFC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653F" w14:textId="77777777" w:rsidR="00A941A2" w:rsidRDefault="00A941A2">
      <w:r>
        <w:separator/>
      </w:r>
    </w:p>
  </w:endnote>
  <w:endnote w:type="continuationSeparator" w:id="0">
    <w:p w14:paraId="790A5340" w14:textId="77777777" w:rsidR="00A941A2" w:rsidRDefault="00A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598F8FF7" w14:textId="77777777"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2DBF31" w14:textId="77777777"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DBD3" w14:textId="77777777" w:rsidR="00A941A2" w:rsidRDefault="00A941A2">
      <w:r>
        <w:separator/>
      </w:r>
    </w:p>
  </w:footnote>
  <w:footnote w:type="continuationSeparator" w:id="0">
    <w:p w14:paraId="32164499" w14:textId="77777777" w:rsidR="00A941A2" w:rsidRDefault="00A9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038B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3C318" wp14:editId="408064C2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91CFF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2E1A4864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4157F16E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5D5DF47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8E38A39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2C3A87F9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3C3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yzDAIAAPY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" stroked="f">
              <v:textbox>
                <w:txbxContent>
                  <w:p w14:paraId="54391CFF" w14:textId="77777777"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14:paraId="2E1A4864" w14:textId="77777777"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14:paraId="4157F16E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65D5DF47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58E38A39" w14:textId="77777777"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14:paraId="2C3A87F9" w14:textId="77777777"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18A635AE" wp14:editId="3B660776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9332">
    <w:abstractNumId w:val="5"/>
  </w:num>
  <w:num w:numId="2" w16cid:durableId="1049115030">
    <w:abstractNumId w:val="2"/>
  </w:num>
  <w:num w:numId="3" w16cid:durableId="1433084407">
    <w:abstractNumId w:val="6"/>
  </w:num>
  <w:num w:numId="4" w16cid:durableId="1514144294">
    <w:abstractNumId w:val="4"/>
  </w:num>
  <w:num w:numId="5" w16cid:durableId="493103817">
    <w:abstractNumId w:val="0"/>
  </w:num>
  <w:num w:numId="6" w16cid:durableId="1633747010">
    <w:abstractNumId w:val="1"/>
  </w:num>
  <w:num w:numId="7" w16cid:durableId="73639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A043AA"/>
    <w:rsid w:val="00A7542F"/>
    <w:rsid w:val="00A941A2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DF73A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7701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  <w:style w:type="character" w:customStyle="1" w:styleId="s4">
    <w:name w:val="s4"/>
    <w:basedOn w:val="Domylnaczcionkaakapitu"/>
    <w:rsid w:val="00DF73A0"/>
  </w:style>
  <w:style w:type="character" w:customStyle="1" w:styleId="s5">
    <w:name w:val="s5"/>
    <w:basedOn w:val="Domylnaczcionkaakapitu"/>
    <w:rsid w:val="00DF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on.pl/wyszukane?search=jakubowi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922-798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wps-uni.academia.edu/Micha%C5%82Jakubowi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xts.com.pl/pl/artysci/michal-jakubowi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Michal Jakubowicz</cp:lastModifiedBy>
  <cp:revision>2</cp:revision>
  <cp:lastPrinted>2020-03-06T13:32:00Z</cp:lastPrinted>
  <dcterms:created xsi:type="dcterms:W3CDTF">2023-05-08T12:17:00Z</dcterms:created>
  <dcterms:modified xsi:type="dcterms:W3CDTF">2023-05-08T12:17:00Z</dcterms:modified>
</cp:coreProperties>
</file>