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1C2CD" w14:textId="77777777" w:rsidR="00212392" w:rsidRPr="00212392" w:rsidRDefault="001F597B" w:rsidP="00212392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dr hab.</w:t>
      </w:r>
      <w:r w:rsidR="00212392" w:rsidRPr="00212392">
        <w:rPr>
          <w:rFonts w:ascii="Arial" w:hAnsi="Arial" w:cs="Arial"/>
          <w:b/>
          <w:sz w:val="22"/>
          <w:szCs w:val="22"/>
        </w:rPr>
        <w:t xml:space="preserve"> Agata </w:t>
      </w:r>
      <w:proofErr w:type="spellStart"/>
      <w:r w:rsidR="00212392" w:rsidRPr="00212392">
        <w:rPr>
          <w:rFonts w:ascii="Arial" w:hAnsi="Arial" w:cs="Arial"/>
          <w:b/>
          <w:sz w:val="22"/>
          <w:szCs w:val="22"/>
        </w:rPr>
        <w:t>Chludzicka-Czupała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1F597B">
        <w:rPr>
          <w:rFonts w:ascii="Arial" w:hAnsi="Arial" w:cs="Arial"/>
          <w:b/>
          <w:sz w:val="22"/>
          <w:szCs w:val="22"/>
        </w:rPr>
        <w:t xml:space="preserve"> </w:t>
      </w:r>
      <w:r w:rsidRPr="00212392">
        <w:rPr>
          <w:rFonts w:ascii="Arial" w:hAnsi="Arial" w:cs="Arial"/>
          <w:b/>
          <w:sz w:val="22"/>
          <w:szCs w:val="22"/>
        </w:rPr>
        <w:t>prof. Uniwersytetu SWPS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2392" w:rsidRPr="00212392">
        <w:rPr>
          <w:rFonts w:ascii="Arial" w:hAnsi="Arial" w:cs="Arial"/>
          <w:sz w:val="22"/>
          <w:szCs w:val="22"/>
        </w:rPr>
        <w:t xml:space="preserve"> - </w:t>
      </w:r>
      <w:r w:rsidR="00212392" w:rsidRPr="00212392">
        <w:rPr>
          <w:rFonts w:ascii="Arial" w:hAnsi="Arial" w:cs="Arial"/>
          <w:spacing w:val="11"/>
          <w:sz w:val="22"/>
          <w:szCs w:val="22"/>
        </w:rPr>
        <w:t xml:space="preserve">Instytut Psychologii. Wydział Psychologii w Katowicach. Zakład Psychologii </w:t>
      </w:r>
      <w:proofErr w:type="spellStart"/>
      <w:r w:rsidR="00212392" w:rsidRPr="00212392">
        <w:rPr>
          <w:rFonts w:ascii="Arial" w:hAnsi="Arial" w:cs="Arial"/>
          <w:spacing w:val="11"/>
          <w:sz w:val="22"/>
          <w:szCs w:val="22"/>
        </w:rPr>
        <w:t>Zachowań</w:t>
      </w:r>
      <w:proofErr w:type="spellEnd"/>
      <w:r w:rsidR="00212392" w:rsidRPr="00212392">
        <w:rPr>
          <w:rFonts w:ascii="Arial" w:hAnsi="Arial" w:cs="Arial"/>
          <w:spacing w:val="11"/>
          <w:sz w:val="22"/>
          <w:szCs w:val="22"/>
        </w:rPr>
        <w:t xml:space="preserve"> Społecznych i Organizacyjnych.</w:t>
      </w:r>
    </w:p>
    <w:p w14:paraId="24DB3154" w14:textId="77777777"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spacing w:val="11"/>
          <w:sz w:val="22"/>
          <w:szCs w:val="22"/>
        </w:rPr>
        <w:t xml:space="preserve">Psycholog. </w:t>
      </w:r>
      <w:r w:rsidRPr="00212392">
        <w:rPr>
          <w:rFonts w:ascii="Arial" w:hAnsi="Arial" w:cs="Arial"/>
          <w:color w:val="333333"/>
          <w:spacing w:val="11"/>
          <w:sz w:val="22"/>
          <w:szCs w:val="22"/>
        </w:rPr>
        <w:t>Interesuje ją moralna warstwa badanych zjawisk, skłonności ludzi do nieetycznego zachowania się i oceny jego przejawów u innych. Bada rolę pozytywnych relacji międzyludzkich i wspólnotowości, nastawienia w działaniu na cele innych ludzi, znaczenie poczucia sprawiedliwości i zaufania w relacjach interpersonalnych, na przykład w miejscu pracy. </w:t>
      </w:r>
    </w:p>
    <w:p w14:paraId="08002AED" w14:textId="77777777"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>Współpracuje z psychologami z różnych krajów, analizując kulturowe uwarunkowania wrażliwości na sprawiedliwość oraz różnic w zachowaniu się pracowników, na przykład sposobów godzenia aktywności zawodowej i rodzinnej czy postawy wobec nieuczciwości własnej i innych. W kręgu jej zainteresowań badawczych leży też proces radzenia sobie przez człowieka w sytuacji trudnej i rola wsparcia społecznego. </w:t>
      </w:r>
    </w:p>
    <w:p w14:paraId="097B7D8C" w14:textId="77777777"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Autorka kilkudziesięciu publikacji, w tym kilku książek. Laureatka krajowych i międzynarodowych nagród za działalność naukową, którą łączy od wielu lat z działalnością praktyczną. Zajmuje się diagnozą, doradztwem oraz edukacją dla biznesu w zakresie poprawy jakości relacji międzyludzkich, współpracy z klientem i zapobiegania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mobbingowi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. Jej doświadczenia potwierdzają, że rację miał Bertrand Russell twierdząc, iż „wszystkie organizacje mają dekalog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moralny-nawet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 załoga statku pirackiego”. Zadaniem psychologa i zarządzających przedsiębiorstwami jest próbować go zmienić na inny.</w:t>
      </w:r>
    </w:p>
    <w:p w14:paraId="618C2738" w14:textId="77777777"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z zakresu wprowadzenia do psychologii i procesów porozumiewania się ludzi, komunikacji międzykulturowej, zajęcia na temat </w:t>
      </w:r>
      <w:proofErr w:type="spellStart"/>
      <w:r w:rsidRPr="00212392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212392">
        <w:rPr>
          <w:rFonts w:ascii="Arial" w:hAnsi="Arial" w:cs="Arial"/>
          <w:color w:val="333333"/>
          <w:spacing w:val="11"/>
          <w:sz w:val="22"/>
          <w:szCs w:val="22"/>
        </w:rPr>
        <w:t xml:space="preserve"> nieetycznych, a także seminaria magisterskie.  </w:t>
      </w:r>
    </w:p>
    <w:p w14:paraId="58C9747F" w14:textId="77777777" w:rsidR="00212392" w:rsidRPr="00212392" w:rsidRDefault="00212392" w:rsidP="0021239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212392">
        <w:rPr>
          <w:rFonts w:ascii="Arial" w:hAnsi="Arial" w:cs="Arial"/>
          <w:color w:val="333333"/>
          <w:spacing w:val="11"/>
          <w:sz w:val="22"/>
          <w:szCs w:val="22"/>
        </w:rPr>
        <w:t>Opiekun naukowy w ramach Interdyscyplinarnych Studiów Doktoranckich Uniwersytetu SWPS w dyscyplinie psychologia.</w:t>
      </w:r>
    </w:p>
    <w:p w14:paraId="43870E38" w14:textId="77777777" w:rsidR="00BF277B" w:rsidRPr="00212392" w:rsidRDefault="00212392" w:rsidP="00212392">
      <w:pPr>
        <w:pStyle w:val="Normalny1"/>
        <w:spacing w:line="288" w:lineRule="auto"/>
        <w:jc w:val="both"/>
        <w:rPr>
          <w:sz w:val="22"/>
          <w:szCs w:val="22"/>
        </w:rPr>
      </w:pPr>
      <w:r w:rsidRPr="00212392">
        <w:rPr>
          <w:rFonts w:ascii="Arial" w:hAnsi="Arial" w:cs="Arial"/>
          <w:spacing w:val="11"/>
          <w:sz w:val="21"/>
          <w:szCs w:val="21"/>
        </w:rPr>
        <w:t xml:space="preserve"> </w:t>
      </w:r>
      <w:r w:rsidR="008D3484">
        <w:rPr>
          <w:color w:val="000000"/>
        </w:rPr>
        <w:t>***</w:t>
      </w:r>
    </w:p>
    <w:p w14:paraId="281D22B5" w14:textId="77777777" w:rsidR="00B81AD7" w:rsidRPr="00B81AD7" w:rsidRDefault="00B81AD7" w:rsidP="00B81AD7">
      <w:pPr>
        <w:jc w:val="both"/>
        <w:rPr>
          <w:rFonts w:eastAsia="Times New Roman"/>
        </w:rPr>
      </w:pPr>
      <w:r w:rsidRPr="00B81AD7">
        <w:rPr>
          <w:rFonts w:eastAsia="Times New Roman"/>
          <w:color w:val="000000"/>
        </w:rPr>
        <w:t xml:space="preserve"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</w:t>
      </w:r>
      <w:r w:rsidRPr="00B81AD7">
        <w:rPr>
          <w:rFonts w:eastAsia="Times New Roman"/>
          <w:color w:val="000000"/>
        </w:rPr>
        <w:lastRenderedPageBreak/>
        <w:t>psychologia, nauki o kulturze i religii, literaturoznawstwo, nauki prawne, nauki socjologiczne, nauki o polityce i administracji, sztuki plastyczne i konserwacja dzieł sztuki. </w:t>
      </w:r>
    </w:p>
    <w:p w14:paraId="00C9547F" w14:textId="77777777" w:rsidR="00B81AD7" w:rsidRPr="00B81AD7" w:rsidRDefault="00B81AD7" w:rsidP="00B81AD7">
      <w:pPr>
        <w:rPr>
          <w:rFonts w:eastAsia="Times New Roman"/>
        </w:rPr>
      </w:pPr>
    </w:p>
    <w:p w14:paraId="46BB3E57" w14:textId="77777777" w:rsidR="00B81AD7" w:rsidRPr="00B81AD7" w:rsidRDefault="00B81AD7" w:rsidP="00B81AD7">
      <w:pPr>
        <w:jc w:val="both"/>
        <w:rPr>
          <w:rFonts w:eastAsia="Times New Roman"/>
        </w:rPr>
      </w:pPr>
      <w:r w:rsidRPr="00B81AD7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8535DE9" w14:textId="77777777" w:rsidR="00B81AD7" w:rsidRPr="00B81AD7" w:rsidRDefault="00B81AD7" w:rsidP="00B81AD7">
      <w:pPr>
        <w:rPr>
          <w:rFonts w:eastAsia="Times New Roman"/>
        </w:rPr>
      </w:pPr>
    </w:p>
    <w:p w14:paraId="51466B77" w14:textId="77777777" w:rsidR="00B81AD7" w:rsidRPr="00B81AD7" w:rsidRDefault="00B81AD7" w:rsidP="00B81AD7">
      <w:pPr>
        <w:jc w:val="both"/>
        <w:rPr>
          <w:rFonts w:eastAsia="Times New Roman"/>
        </w:rPr>
      </w:pPr>
      <w:r w:rsidRPr="00B81AD7">
        <w:rPr>
          <w:rFonts w:eastAsia="Times New Roman"/>
          <w:color w:val="000000"/>
        </w:rPr>
        <w:t xml:space="preserve">Uniwersytet SWPS należy do sojuszu </w:t>
      </w:r>
      <w:proofErr w:type="spellStart"/>
      <w:r w:rsidRPr="00B81AD7">
        <w:rPr>
          <w:rFonts w:eastAsia="Times New Roman"/>
          <w:color w:val="000000"/>
        </w:rPr>
        <w:t>European</w:t>
      </w:r>
      <w:proofErr w:type="spellEnd"/>
      <w:r w:rsidRPr="00B81AD7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2EAA4EA7" w14:textId="15959A70" w:rsidR="00BF277B" w:rsidRPr="00B81AD7" w:rsidRDefault="00B81AD7" w:rsidP="00B81AD7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B81AD7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B81AD7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81AD7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B81AD7">
        <w:rPr>
          <w:rFonts w:eastAsia="Times New Roman"/>
          <w:i/>
          <w:iCs/>
          <w:color w:val="000000"/>
        </w:rPr>
        <w:t>,</w:t>
      </w:r>
      <w:hyperlink r:id="rId7" w:history="1">
        <w:r w:rsidRPr="00B81AD7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81AD7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B81AD7">
        <w:rPr>
          <w:rFonts w:eastAsia="Times New Roman"/>
          <w:i/>
          <w:iCs/>
          <w:color w:val="000000"/>
        </w:rPr>
        <w:t>,</w:t>
      </w:r>
      <w:hyperlink r:id="rId8" w:history="1">
        <w:r w:rsidRPr="00B81AD7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81AD7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B81AD7">
        <w:rPr>
          <w:rFonts w:eastAsia="Times New Roman"/>
          <w:i/>
          <w:iCs/>
          <w:color w:val="000000"/>
        </w:rPr>
        <w:t>,</w:t>
      </w:r>
      <w:hyperlink r:id="rId9" w:history="1">
        <w:r w:rsidRPr="00B81AD7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81AD7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B81AD7">
        <w:rPr>
          <w:rFonts w:eastAsia="Times New Roman"/>
          <w:i/>
          <w:iCs/>
          <w:color w:val="000000"/>
        </w:rPr>
        <w:t>,</w:t>
      </w:r>
      <w:hyperlink r:id="rId10" w:history="1">
        <w:r w:rsidRPr="00B81AD7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B81AD7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B81AD7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D113A" w14:textId="77777777" w:rsidR="006C41A7" w:rsidRDefault="006C41A7" w:rsidP="00BF277B">
      <w:r>
        <w:separator/>
      </w:r>
    </w:p>
  </w:endnote>
  <w:endnote w:type="continuationSeparator" w:id="0">
    <w:p w14:paraId="65A95560" w14:textId="77777777" w:rsidR="006C41A7" w:rsidRDefault="006C41A7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8741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61DAB" w14:textId="77777777" w:rsidR="006C41A7" w:rsidRDefault="006C41A7" w:rsidP="00BF277B">
      <w:r>
        <w:separator/>
      </w:r>
    </w:p>
  </w:footnote>
  <w:footnote w:type="continuationSeparator" w:id="0">
    <w:p w14:paraId="7FFF861E" w14:textId="77777777" w:rsidR="006C41A7" w:rsidRDefault="006C41A7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0F5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9F6F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8DAE5DE" wp14:editId="60B16344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08E1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174834"/>
    <w:rsid w:val="001F597B"/>
    <w:rsid w:val="00212392"/>
    <w:rsid w:val="003B0CDE"/>
    <w:rsid w:val="006C41A7"/>
    <w:rsid w:val="008D3484"/>
    <w:rsid w:val="00A818F2"/>
    <w:rsid w:val="00B81AD7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B7228"/>
  <w15:docId w15:val="{EC2EE616-77BB-47FE-8B82-AA0BE50F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2123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81A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Bahłaj</dc:creator>
  <cp:lastModifiedBy>Marta Dąbrowska</cp:lastModifiedBy>
  <cp:revision>5</cp:revision>
  <dcterms:created xsi:type="dcterms:W3CDTF">2021-11-15T14:47:00Z</dcterms:created>
  <dcterms:modified xsi:type="dcterms:W3CDTF">2023-07-27T11:47:00Z</dcterms:modified>
</cp:coreProperties>
</file>