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6A9" w:rsidRPr="00322675" w:rsidRDefault="00E466A9" w:rsidP="00D23B69">
      <w:pPr>
        <w:jc w:val="both"/>
        <w:rPr>
          <w:rFonts w:cstheme="minorHAnsi"/>
          <w:color w:val="000000" w:themeColor="text1"/>
          <w:lang w:eastAsia="pl-PL"/>
        </w:rPr>
      </w:pPr>
      <w:proofErr w:type="spellStart"/>
      <w:r w:rsidRPr="00322675">
        <w:rPr>
          <w:rFonts w:cstheme="minorHAnsi"/>
          <w:color w:val="000000" w:themeColor="text1"/>
          <w:lang w:eastAsia="pl-PL"/>
        </w:rPr>
        <w:t>BiznesLab</w:t>
      </w:r>
      <w:proofErr w:type="spellEnd"/>
      <w:r w:rsidRPr="00322675">
        <w:rPr>
          <w:rFonts w:cstheme="minorHAnsi"/>
          <w:color w:val="000000" w:themeColor="text1"/>
          <w:lang w:eastAsia="pl-PL"/>
        </w:rPr>
        <w:t xml:space="preserve"> – jedyny taki portal dla nauczycieli w Polsce</w:t>
      </w:r>
    </w:p>
    <w:p w:rsidR="00E466A9" w:rsidRPr="00322675" w:rsidRDefault="00E466A9" w:rsidP="00D23B69">
      <w:pPr>
        <w:jc w:val="both"/>
        <w:rPr>
          <w:rFonts w:cstheme="minorHAnsi"/>
          <w:color w:val="000000" w:themeColor="text1"/>
          <w:lang w:eastAsia="pl-PL"/>
        </w:rPr>
      </w:pPr>
      <w:r w:rsidRPr="00322675">
        <w:rPr>
          <w:rFonts w:cstheme="minorHAnsi"/>
          <w:color w:val="000000" w:themeColor="text1"/>
          <w:lang w:eastAsia="pl-PL"/>
        </w:rPr>
        <w:t xml:space="preserve">Wystartował pierwszy w Polsce bezpłatny portal </w:t>
      </w:r>
      <w:hyperlink r:id="rId7" w:history="1">
        <w:proofErr w:type="spellStart"/>
        <w:r w:rsidRPr="00B417A2">
          <w:rPr>
            <w:rStyle w:val="Hipercze"/>
            <w:rFonts w:cstheme="minorHAnsi"/>
            <w:lang w:eastAsia="pl-PL"/>
          </w:rPr>
          <w:t>BiznesLab</w:t>
        </w:r>
        <w:proofErr w:type="spellEnd"/>
      </w:hyperlink>
      <w:r w:rsidRPr="00322675">
        <w:rPr>
          <w:rFonts w:cstheme="minorHAnsi"/>
          <w:color w:val="000000" w:themeColor="text1"/>
          <w:u w:val="single"/>
          <w:lang w:eastAsia="pl-PL"/>
        </w:rPr>
        <w:t>,</w:t>
      </w:r>
      <w:r w:rsidRPr="00322675">
        <w:rPr>
          <w:rFonts w:cstheme="minorHAnsi"/>
          <w:color w:val="000000" w:themeColor="text1"/>
          <w:lang w:eastAsia="pl-PL"/>
        </w:rPr>
        <w:t xml:space="preserve"> stworzony z myślą o nauczycielach nowego przedmiotu </w:t>
      </w:r>
      <w:r w:rsidR="00322675" w:rsidRPr="00322675">
        <w:rPr>
          <w:rFonts w:cstheme="minorHAnsi"/>
          <w:color w:val="000000" w:themeColor="text1"/>
          <w:lang w:eastAsia="pl-PL"/>
        </w:rPr>
        <w:t>b</w:t>
      </w:r>
      <w:r w:rsidRPr="00322675">
        <w:rPr>
          <w:rFonts w:cstheme="minorHAnsi"/>
          <w:color w:val="000000" w:themeColor="text1"/>
          <w:lang w:eastAsia="pl-PL"/>
        </w:rPr>
        <w:t xml:space="preserve">iznes i </w:t>
      </w:r>
      <w:r w:rsidR="006B08F2">
        <w:rPr>
          <w:rFonts w:cstheme="minorHAnsi"/>
          <w:color w:val="000000" w:themeColor="text1"/>
          <w:lang w:eastAsia="pl-PL"/>
        </w:rPr>
        <w:t>z</w:t>
      </w:r>
      <w:r w:rsidRPr="00322675">
        <w:rPr>
          <w:rFonts w:cstheme="minorHAnsi"/>
          <w:color w:val="000000" w:themeColor="text1"/>
          <w:lang w:eastAsia="pl-PL"/>
        </w:rPr>
        <w:t xml:space="preserve">arządzanie. Znajdują się na nim scenariusze warsztatowych lekcji oraz materiały multimedialne do wykorzystania podczas zajęć. Ta nowoczesna alternatywa dla tradycyjnych podręczników to wspólna inicjatywa Fundacji </w:t>
      </w:r>
      <w:proofErr w:type="spellStart"/>
      <w:r w:rsidRPr="00322675">
        <w:rPr>
          <w:rFonts w:cstheme="minorHAnsi"/>
          <w:color w:val="000000" w:themeColor="text1"/>
          <w:lang w:eastAsia="pl-PL"/>
        </w:rPr>
        <w:t>ProAkademika</w:t>
      </w:r>
      <w:proofErr w:type="spellEnd"/>
      <w:r w:rsidRPr="00322675">
        <w:rPr>
          <w:rFonts w:cstheme="minorHAnsi"/>
          <w:color w:val="000000" w:themeColor="text1"/>
          <w:lang w:eastAsia="pl-PL"/>
        </w:rPr>
        <w:t xml:space="preserve"> Uniwersytetu SWPS, Stowarzyszenia Polskich Firm Rodzinnych FBN Poland oraz nauczycieli i uczniów.</w:t>
      </w:r>
    </w:p>
    <w:p w:rsidR="00E466A9" w:rsidRPr="00322675" w:rsidRDefault="00E466A9" w:rsidP="00D23B69">
      <w:pPr>
        <w:jc w:val="both"/>
        <w:rPr>
          <w:rFonts w:cstheme="minorHAnsi"/>
          <w:color w:val="000000" w:themeColor="text1"/>
          <w:lang w:eastAsia="pl-PL"/>
        </w:rPr>
      </w:pPr>
      <w:r w:rsidRPr="00322675">
        <w:rPr>
          <w:rFonts w:cstheme="minorHAnsi"/>
          <w:color w:val="000000" w:themeColor="text1"/>
          <w:lang w:eastAsia="pl-PL"/>
        </w:rPr>
        <w:t>Od wielu lat polskie szkoły mierzą się z wyzwaniami związanymi z dynamicznie rozwijającym się światem, cyfryzacją oraz zmieniającymi się potrzebami uczniów, rodziców i nauczycieli. Często przeszkodą na drodze do tego, by realizować edukację na możliwie najwyższym poziomie, jest brak odpowiednich zasobów, zaplecza dydaktycznego, ale i czasu na zaplanowanie angażujących lekcji.</w:t>
      </w:r>
    </w:p>
    <w:p w:rsidR="00E466A9" w:rsidRPr="00322675" w:rsidRDefault="00E466A9" w:rsidP="00D23B69">
      <w:pPr>
        <w:jc w:val="both"/>
        <w:rPr>
          <w:rFonts w:cstheme="minorHAnsi"/>
          <w:color w:val="000000" w:themeColor="text1"/>
          <w:lang w:eastAsia="pl-PL"/>
        </w:rPr>
      </w:pPr>
      <w:r w:rsidRPr="00322675">
        <w:rPr>
          <w:rFonts w:cstheme="minorHAnsi"/>
          <w:color w:val="000000" w:themeColor="text1"/>
          <w:lang w:eastAsia="pl-PL"/>
        </w:rPr>
        <w:t xml:space="preserve">W tym roku w szkołach nastąpiła kolejna zmiana. Od 1 września </w:t>
      </w:r>
      <w:r w:rsidR="00322675" w:rsidRPr="00322675">
        <w:rPr>
          <w:rFonts w:cstheme="minorHAnsi"/>
          <w:color w:val="000000" w:themeColor="text1"/>
          <w:lang w:eastAsia="pl-PL"/>
        </w:rPr>
        <w:t>p</w:t>
      </w:r>
      <w:r w:rsidRPr="00322675">
        <w:rPr>
          <w:rFonts w:cstheme="minorHAnsi"/>
          <w:color w:val="000000" w:themeColor="text1"/>
          <w:lang w:eastAsia="pl-PL"/>
        </w:rPr>
        <w:t xml:space="preserve">odstawy przedsiębiorczości, które były w programie nauczania w 4 tys. placówek, zastąpił przedmiot </w:t>
      </w:r>
      <w:r w:rsidR="00322675" w:rsidRPr="00322675">
        <w:rPr>
          <w:rFonts w:cstheme="minorHAnsi"/>
          <w:color w:val="000000" w:themeColor="text1"/>
          <w:lang w:eastAsia="pl-PL"/>
        </w:rPr>
        <w:t>b</w:t>
      </w:r>
      <w:r w:rsidRPr="00322675">
        <w:rPr>
          <w:rFonts w:cstheme="minorHAnsi"/>
          <w:color w:val="000000" w:themeColor="text1"/>
          <w:lang w:eastAsia="pl-PL"/>
        </w:rPr>
        <w:t xml:space="preserve">iznes i zarządzanie. Portal </w:t>
      </w:r>
      <w:hyperlink r:id="rId8" w:history="1">
        <w:proofErr w:type="spellStart"/>
        <w:r w:rsidR="00B417A2" w:rsidRPr="00B417A2">
          <w:rPr>
            <w:rStyle w:val="Hipercze"/>
            <w:rFonts w:cstheme="minorHAnsi"/>
            <w:lang w:eastAsia="pl-PL"/>
          </w:rPr>
          <w:t>BiznesLab</w:t>
        </w:r>
        <w:proofErr w:type="spellEnd"/>
      </w:hyperlink>
      <w:r w:rsidR="00B417A2">
        <w:rPr>
          <w:rFonts w:cstheme="minorHAnsi"/>
          <w:color w:val="000000" w:themeColor="text1"/>
          <w:lang w:eastAsia="pl-PL"/>
        </w:rPr>
        <w:t xml:space="preserve"> </w:t>
      </w:r>
      <w:r w:rsidRPr="00322675">
        <w:rPr>
          <w:rFonts w:cstheme="minorHAnsi"/>
          <w:color w:val="000000" w:themeColor="text1"/>
          <w:lang w:eastAsia="pl-PL"/>
        </w:rPr>
        <w:t>to wsparcie dla nauczycieli, którzy stoją przed koniecznością wdrożenia nowej podstawy programowej, opracowania nowych scenariuszy lekcji i przygotowania uczniów do przedmiotu, który będą mogli wybrać na egzaminie maturalnym już w 2027 roku. </w:t>
      </w:r>
    </w:p>
    <w:p w:rsidR="00322675" w:rsidRPr="00322675" w:rsidRDefault="0003591A" w:rsidP="00D23B69">
      <w:pPr>
        <w:jc w:val="both"/>
        <w:rPr>
          <w:rFonts w:cstheme="minorHAnsi"/>
          <w:iCs/>
          <w:color w:val="000000" w:themeColor="text1"/>
          <w:lang w:eastAsia="pl-PL"/>
        </w:rPr>
      </w:pPr>
      <w:bookmarkStart w:id="0" w:name="_GoBack"/>
      <w:r>
        <w:rPr>
          <w:rStyle w:val="Uwydatnienie"/>
        </w:rPr>
        <w:t xml:space="preserve">Ideą, która stoi za portalem </w:t>
      </w:r>
      <w:hyperlink r:id="rId9" w:tgtFrame="_blank" w:history="1">
        <w:proofErr w:type="spellStart"/>
        <w:r>
          <w:rPr>
            <w:rStyle w:val="Hipercze"/>
            <w:i/>
            <w:iCs/>
          </w:rPr>
          <w:t>BiznesLab</w:t>
        </w:r>
        <w:proofErr w:type="spellEnd"/>
      </w:hyperlink>
      <w:r>
        <w:rPr>
          <w:rStyle w:val="Uwydatnienie"/>
        </w:rPr>
        <w:t xml:space="preserve">, jest udzielenie wsparcia nauczycielom w ich codziennej pracy. </w:t>
      </w:r>
      <w:r w:rsidR="00AB163B">
        <w:rPr>
          <w:rStyle w:val="Uwydatnienie"/>
        </w:rPr>
        <w:t>P</w:t>
      </w:r>
      <w:r>
        <w:rPr>
          <w:rStyle w:val="Uwydatnienie"/>
        </w:rPr>
        <w:t xml:space="preserve">rzy realizacji programu </w:t>
      </w:r>
      <w:r w:rsidR="00AB163B">
        <w:rPr>
          <w:rStyle w:val="Uwydatnienie"/>
        </w:rPr>
        <w:t>s</w:t>
      </w:r>
      <w:r w:rsidR="00AB163B">
        <w:rPr>
          <w:rStyle w:val="Uwydatnienie"/>
        </w:rPr>
        <w:t>tawiamy nacisk</w:t>
      </w:r>
      <w:r w:rsidR="00AB163B">
        <w:rPr>
          <w:rStyle w:val="Uwydatnienie"/>
        </w:rPr>
        <w:t xml:space="preserve"> </w:t>
      </w:r>
      <w:r>
        <w:rPr>
          <w:rStyle w:val="Uwydatnienie"/>
        </w:rPr>
        <w:t>na aspekty praktyczne – dzięki zaangażowaniu ekspertów ze świata biznesu – oraz na poszerzenie perspektywy o doświadczenia spoza Polski</w:t>
      </w:r>
      <w:r>
        <w:t xml:space="preserve"> </w:t>
      </w:r>
      <w:bookmarkEnd w:id="0"/>
      <w:r w:rsidR="00322675" w:rsidRPr="00322675">
        <w:rPr>
          <w:rFonts w:cstheme="minorHAnsi"/>
          <w:i/>
          <w:iCs/>
          <w:color w:val="000000" w:themeColor="text1"/>
          <w:lang w:eastAsia="pl-PL"/>
        </w:rPr>
        <w:t>–</w:t>
      </w:r>
      <w:r w:rsidR="00322675" w:rsidRPr="00322675">
        <w:rPr>
          <w:rFonts w:cstheme="minorHAnsi"/>
          <w:iCs/>
          <w:color w:val="000000" w:themeColor="text1"/>
          <w:lang w:eastAsia="pl-PL"/>
        </w:rPr>
        <w:t xml:space="preserve"> mówi Małgorzata Wróblewska, Wiceprezes Fundacji </w:t>
      </w:r>
      <w:proofErr w:type="spellStart"/>
      <w:r w:rsidR="00322675" w:rsidRPr="00322675">
        <w:rPr>
          <w:rFonts w:cstheme="minorHAnsi"/>
          <w:iCs/>
          <w:color w:val="000000" w:themeColor="text1"/>
          <w:lang w:eastAsia="pl-PL"/>
        </w:rPr>
        <w:t>ProAkademika</w:t>
      </w:r>
      <w:proofErr w:type="spellEnd"/>
      <w:r w:rsidR="00322675" w:rsidRPr="00322675">
        <w:rPr>
          <w:rFonts w:cstheme="minorHAnsi"/>
          <w:iCs/>
          <w:color w:val="000000" w:themeColor="text1"/>
          <w:lang w:eastAsia="pl-PL"/>
        </w:rPr>
        <w:t>.</w:t>
      </w:r>
    </w:p>
    <w:p w:rsidR="00322675" w:rsidRPr="00322675" w:rsidRDefault="00322675" w:rsidP="00D23B69">
      <w:pPr>
        <w:jc w:val="both"/>
        <w:rPr>
          <w:rFonts w:cstheme="minorHAnsi"/>
          <w:color w:val="000000" w:themeColor="text1"/>
          <w:lang w:eastAsia="pl-PL"/>
        </w:rPr>
      </w:pPr>
    </w:p>
    <w:p w:rsidR="00322675" w:rsidRPr="00322675" w:rsidRDefault="00322675" w:rsidP="00D23B69">
      <w:pPr>
        <w:jc w:val="both"/>
        <w:rPr>
          <w:rFonts w:cstheme="minorHAnsi"/>
          <w:color w:val="000000" w:themeColor="text1"/>
          <w:lang w:eastAsia="pl-PL"/>
        </w:rPr>
      </w:pPr>
      <w:r w:rsidRPr="00322675">
        <w:rPr>
          <w:rFonts w:cstheme="minorHAnsi"/>
          <w:color w:val="000000" w:themeColor="text1"/>
          <w:lang w:eastAsia="pl-PL"/>
        </w:rPr>
        <w:t>W edukacji siła</w:t>
      </w:r>
    </w:p>
    <w:p w:rsidR="00E466A9" w:rsidRPr="00322675" w:rsidRDefault="00E466A9" w:rsidP="00D23B69">
      <w:pPr>
        <w:jc w:val="both"/>
        <w:rPr>
          <w:rFonts w:cstheme="minorHAnsi"/>
          <w:color w:val="000000" w:themeColor="text1"/>
          <w:lang w:eastAsia="pl-PL"/>
        </w:rPr>
      </w:pPr>
      <w:r w:rsidRPr="00322675">
        <w:rPr>
          <w:rFonts w:cstheme="minorHAnsi"/>
          <w:color w:val="000000" w:themeColor="text1"/>
          <w:lang w:eastAsia="pl-PL"/>
        </w:rPr>
        <w:t>O wyjątkowości portalu świadczy zespół, który był zaangażowany w powstawanie materiałów dostępnych na platformie. Udział w pracach wzięli nauczyciele i uczniowie z liceów i techników z większych i mniejszych miejscowości, a także wielu praktyków z doświadczeniem biznesowym. Głównym fundatorem platformy jest Stowarzyszenie Polskich Firm Rodzinnych FBN Poland.</w:t>
      </w:r>
    </w:p>
    <w:p w:rsidR="00E466A9" w:rsidRPr="00322675" w:rsidRDefault="00E466A9" w:rsidP="00D23B69">
      <w:pPr>
        <w:jc w:val="both"/>
        <w:rPr>
          <w:rFonts w:cstheme="minorHAnsi"/>
          <w:color w:val="000000" w:themeColor="text1"/>
          <w:lang w:eastAsia="pl-PL"/>
        </w:rPr>
      </w:pPr>
      <w:r w:rsidRPr="00322675">
        <w:rPr>
          <w:rFonts w:cstheme="minorHAnsi"/>
          <w:i/>
          <w:iCs/>
          <w:color w:val="000000" w:themeColor="text1"/>
          <w:lang w:eastAsia="pl-PL"/>
        </w:rPr>
        <w:t xml:space="preserve">Młodzi ludzie to nasza przyszłość. Ich nowoczesne podejście i rzetelne wykształcenie powinny być troską nas wszystkich. Polskie firmy potrzebują dobrych pracowników, aby skutecznie konkurować na światowym rynku i sławić nasz kraj. Uczniom chcemy natomiast dać solidny fundament do ich dalszego rozwoju oraz tego, by mogli świadomie kształtować swoje życie i otaczającą ich rzeczywistość </w:t>
      </w:r>
      <w:r w:rsidRPr="00322675">
        <w:rPr>
          <w:rFonts w:cstheme="minorHAnsi"/>
          <w:iCs/>
          <w:color w:val="000000" w:themeColor="text1"/>
          <w:lang w:eastAsia="pl-PL"/>
        </w:rPr>
        <w:t>– wyjaśnia Dariusz Duma, prezes Stowarzyszenia Polskich Firm Rodzinnych FBN Poland.</w:t>
      </w:r>
    </w:p>
    <w:p w:rsidR="00E466A9" w:rsidRPr="00322675" w:rsidRDefault="00E466A9" w:rsidP="00D23B69">
      <w:pPr>
        <w:jc w:val="both"/>
        <w:rPr>
          <w:rFonts w:cstheme="minorHAnsi"/>
          <w:color w:val="000000" w:themeColor="text1"/>
          <w:lang w:eastAsia="pl-PL"/>
        </w:rPr>
      </w:pPr>
      <w:r w:rsidRPr="00322675">
        <w:rPr>
          <w:rFonts w:cstheme="minorHAnsi"/>
          <w:color w:val="000000" w:themeColor="text1"/>
          <w:lang w:eastAsia="pl-PL"/>
        </w:rPr>
        <w:t>Na platformie dostępne są m.in. 54 gotowe scenariusze wraz z materiałami do przeprowadzenia lekcji, gry edukacyjne, baza filmów przygotowanych przez przedstawicieli biznesu</w:t>
      </w:r>
      <w:r w:rsidR="00322675" w:rsidRPr="00322675">
        <w:rPr>
          <w:rFonts w:cstheme="minorHAnsi"/>
          <w:color w:val="000000" w:themeColor="text1"/>
          <w:lang w:eastAsia="pl-PL"/>
        </w:rPr>
        <w:t xml:space="preserve"> oraz</w:t>
      </w:r>
      <w:r w:rsidRPr="00322675">
        <w:rPr>
          <w:rFonts w:cstheme="minorHAnsi"/>
          <w:color w:val="000000" w:themeColor="text1"/>
          <w:lang w:eastAsia="pl-PL"/>
        </w:rPr>
        <w:t xml:space="preserve"> informacje o różnorodnych projektach – grach, filmach, konkursach – związanych z tematyką przedsiębiorczości.</w:t>
      </w:r>
      <w:r w:rsidR="00322675" w:rsidRPr="00322675">
        <w:rPr>
          <w:rFonts w:cstheme="minorHAnsi"/>
          <w:color w:val="000000" w:themeColor="text1"/>
          <w:lang w:eastAsia="pl-PL"/>
        </w:rPr>
        <w:t xml:space="preserve"> </w:t>
      </w:r>
      <w:r w:rsidR="00B417A2">
        <w:rPr>
          <w:rFonts w:cstheme="minorHAnsi"/>
          <w:color w:val="000000" w:themeColor="text1"/>
          <w:lang w:eastAsia="pl-PL"/>
        </w:rPr>
        <w:t>W portalu</w:t>
      </w:r>
      <w:r w:rsidR="00322675" w:rsidRPr="00322675">
        <w:rPr>
          <w:rFonts w:cstheme="minorHAnsi"/>
          <w:color w:val="000000" w:themeColor="text1"/>
          <w:lang w:eastAsia="pl-PL"/>
        </w:rPr>
        <w:t xml:space="preserve"> znalazła się też </w:t>
      </w:r>
      <w:r w:rsidRPr="00322675">
        <w:rPr>
          <w:rFonts w:cstheme="minorHAnsi"/>
          <w:color w:val="000000" w:themeColor="text1"/>
          <w:lang w:eastAsia="pl-PL"/>
        </w:rPr>
        <w:t>„Lekcja na zastępstwo” – uzupełnienie treści podstawy programowej o zagadnienia szczególnie interesujące dla uczniów</w:t>
      </w:r>
      <w:r w:rsidR="00322675" w:rsidRPr="00322675">
        <w:rPr>
          <w:rFonts w:cstheme="minorHAnsi"/>
          <w:color w:val="000000" w:themeColor="text1"/>
          <w:lang w:eastAsia="pl-PL"/>
        </w:rPr>
        <w:t>,</w:t>
      </w:r>
      <w:r w:rsidRPr="00322675">
        <w:rPr>
          <w:rFonts w:cstheme="minorHAnsi"/>
          <w:color w:val="000000" w:themeColor="text1"/>
          <w:lang w:eastAsia="pl-PL"/>
        </w:rPr>
        <w:t xml:space="preserve"> przygotowane przez nauczycieli akademickich i praktyków biznesu.</w:t>
      </w:r>
    </w:p>
    <w:p w:rsidR="00E466A9" w:rsidRPr="00322675" w:rsidRDefault="00E466A9" w:rsidP="00D23B69">
      <w:pPr>
        <w:jc w:val="both"/>
        <w:rPr>
          <w:rFonts w:cstheme="minorHAnsi"/>
          <w:color w:val="000000" w:themeColor="text1"/>
          <w:lang w:eastAsia="pl-PL"/>
        </w:rPr>
      </w:pPr>
      <w:r w:rsidRPr="00322675">
        <w:rPr>
          <w:rFonts w:cstheme="minorHAnsi"/>
          <w:i/>
          <w:iCs/>
          <w:color w:val="000000" w:themeColor="text1"/>
          <w:lang w:eastAsia="pl-PL"/>
        </w:rPr>
        <w:t>Bardzo zależało nam na tym, aby stworzyć atrakcyjne dla młodych osób scenariusze lekcji. Postawiliśmy nie tylko na merytoryczną, praktyczną i aktualną wiedzę z tego obszaru, ale także na wykorzystanie nowoczesnych technologii i angażujący uczniów sposób edukacji. Pracowaliśmy partnersko</w:t>
      </w:r>
      <w:r w:rsidR="00322675" w:rsidRPr="00322675">
        <w:rPr>
          <w:rFonts w:cstheme="minorHAnsi"/>
          <w:i/>
          <w:iCs/>
          <w:color w:val="000000" w:themeColor="text1"/>
          <w:lang w:eastAsia="pl-PL"/>
        </w:rPr>
        <w:t>,</w:t>
      </w:r>
      <w:r w:rsidRPr="00322675">
        <w:rPr>
          <w:rFonts w:cstheme="minorHAnsi"/>
          <w:i/>
          <w:iCs/>
          <w:color w:val="000000" w:themeColor="text1"/>
          <w:lang w:eastAsia="pl-PL"/>
        </w:rPr>
        <w:t xml:space="preserve"> ramię w ramię – nauczyciele, uczniowie i praktycy z biznesu</w:t>
      </w:r>
      <w:r w:rsidR="00322675" w:rsidRPr="00322675">
        <w:rPr>
          <w:rFonts w:cstheme="minorHAnsi"/>
          <w:i/>
          <w:iCs/>
          <w:color w:val="000000" w:themeColor="text1"/>
          <w:lang w:eastAsia="pl-PL"/>
        </w:rPr>
        <w:t xml:space="preserve"> </w:t>
      </w:r>
      <w:r w:rsidR="00322675" w:rsidRPr="00322675">
        <w:rPr>
          <w:rFonts w:cstheme="minorHAnsi"/>
          <w:iCs/>
          <w:color w:val="000000" w:themeColor="text1"/>
          <w:lang w:eastAsia="pl-PL"/>
        </w:rPr>
        <w:t xml:space="preserve">– </w:t>
      </w:r>
      <w:r w:rsidR="00B417A2">
        <w:rPr>
          <w:rFonts w:cstheme="minorHAnsi"/>
          <w:iCs/>
          <w:color w:val="000000" w:themeColor="text1"/>
          <w:lang w:eastAsia="pl-PL"/>
        </w:rPr>
        <w:t xml:space="preserve">opowiada </w:t>
      </w:r>
      <w:r w:rsidRPr="00322675">
        <w:rPr>
          <w:rFonts w:cstheme="minorHAnsi"/>
          <w:iCs/>
          <w:color w:val="000000" w:themeColor="text1"/>
          <w:lang w:eastAsia="pl-PL"/>
        </w:rPr>
        <w:t xml:space="preserve">Paweł Dudek, nauczyciel przedmiotu </w:t>
      </w:r>
      <w:r w:rsidR="00322675" w:rsidRPr="00322675">
        <w:rPr>
          <w:rFonts w:cstheme="minorHAnsi"/>
          <w:iCs/>
          <w:color w:val="000000" w:themeColor="text1"/>
          <w:lang w:eastAsia="pl-PL"/>
        </w:rPr>
        <w:t>b</w:t>
      </w:r>
      <w:r w:rsidRPr="00322675">
        <w:rPr>
          <w:rFonts w:cstheme="minorHAnsi"/>
          <w:iCs/>
          <w:color w:val="000000" w:themeColor="text1"/>
          <w:lang w:eastAsia="pl-PL"/>
        </w:rPr>
        <w:t xml:space="preserve">iznes i </w:t>
      </w:r>
      <w:r w:rsidR="00322675" w:rsidRPr="00322675">
        <w:rPr>
          <w:rFonts w:cstheme="minorHAnsi"/>
          <w:iCs/>
          <w:color w:val="000000" w:themeColor="text1"/>
          <w:lang w:eastAsia="pl-PL"/>
        </w:rPr>
        <w:t>z</w:t>
      </w:r>
      <w:r w:rsidRPr="00322675">
        <w:rPr>
          <w:rFonts w:cstheme="minorHAnsi"/>
          <w:iCs/>
          <w:color w:val="000000" w:themeColor="text1"/>
          <w:lang w:eastAsia="pl-PL"/>
        </w:rPr>
        <w:t>arządzanie</w:t>
      </w:r>
      <w:r w:rsidR="00322675" w:rsidRPr="00322675">
        <w:rPr>
          <w:rFonts w:cstheme="minorHAnsi"/>
          <w:iCs/>
          <w:color w:val="000000" w:themeColor="text1"/>
          <w:lang w:eastAsia="pl-PL"/>
        </w:rPr>
        <w:t xml:space="preserve"> w Zespole Szkół Ponadpodstawowych nr 1 w Radomsku </w:t>
      </w:r>
      <w:r w:rsidRPr="00322675">
        <w:rPr>
          <w:rFonts w:cstheme="minorHAnsi"/>
          <w:iCs/>
          <w:color w:val="000000" w:themeColor="text1"/>
          <w:lang w:eastAsia="pl-PL"/>
        </w:rPr>
        <w:t>1 w Radomsku</w:t>
      </w:r>
      <w:r w:rsidR="00322675" w:rsidRPr="00322675">
        <w:rPr>
          <w:rFonts w:cstheme="minorHAnsi"/>
          <w:iCs/>
          <w:color w:val="000000" w:themeColor="text1"/>
          <w:lang w:eastAsia="pl-PL"/>
        </w:rPr>
        <w:t>.</w:t>
      </w:r>
    </w:p>
    <w:p w:rsidR="00E466A9" w:rsidRPr="00322675" w:rsidRDefault="00322675" w:rsidP="00D23B69">
      <w:pPr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  <w:lang w:eastAsia="pl-PL"/>
        </w:rPr>
        <w:lastRenderedPageBreak/>
        <w:t xml:space="preserve">Nowemu portalowi, a także nowoczesnym metodom nauczania będzie poświęcona konferencja </w:t>
      </w:r>
      <w:hyperlink r:id="rId10" w:history="1">
        <w:r w:rsidRPr="006B08F2">
          <w:rPr>
            <w:rStyle w:val="Hipercze"/>
            <w:rFonts w:cstheme="minorHAnsi"/>
            <w:lang w:eastAsia="pl-PL"/>
          </w:rPr>
          <w:t>„</w:t>
        </w:r>
        <w:proofErr w:type="spellStart"/>
        <w:r w:rsidRPr="006B08F2">
          <w:rPr>
            <w:rStyle w:val="Hipercze"/>
            <w:rFonts w:cstheme="minorHAnsi"/>
            <w:lang w:eastAsia="pl-PL"/>
          </w:rPr>
          <w:t>BiznesLAB</w:t>
        </w:r>
        <w:proofErr w:type="spellEnd"/>
        <w:r w:rsidRPr="006B08F2">
          <w:rPr>
            <w:rStyle w:val="Hipercze"/>
            <w:rFonts w:cstheme="minorHAnsi"/>
            <w:lang w:eastAsia="pl-PL"/>
          </w:rPr>
          <w:t xml:space="preserve"> Aktywizacja, czyli wszystko, co trzeba wiedzieć, by zaangażować uczniów w naukę”</w:t>
        </w:r>
      </w:hyperlink>
      <w:r>
        <w:rPr>
          <w:rFonts w:cstheme="minorHAnsi"/>
          <w:color w:val="000000" w:themeColor="text1"/>
          <w:lang w:eastAsia="pl-PL"/>
        </w:rPr>
        <w:t xml:space="preserve">, która odbędzie się 20 września </w:t>
      </w:r>
      <w:r w:rsidR="00E466A9" w:rsidRPr="00322675">
        <w:rPr>
          <w:rFonts w:cstheme="minorHAnsi"/>
          <w:color w:val="000000" w:themeColor="text1"/>
          <w:lang w:eastAsia="pl-PL"/>
        </w:rPr>
        <w:t xml:space="preserve">na Uniwersytecie SWPS w Warszawie. </w:t>
      </w:r>
      <w:r>
        <w:rPr>
          <w:rFonts w:cstheme="minorHAnsi"/>
          <w:color w:val="000000" w:themeColor="text1"/>
          <w:lang w:eastAsia="pl-PL"/>
        </w:rPr>
        <w:t xml:space="preserve">Organizatorzy wydarzenia </w:t>
      </w:r>
      <w:r w:rsidR="008774C6">
        <w:rPr>
          <w:rFonts w:cstheme="minorHAnsi"/>
          <w:color w:val="000000" w:themeColor="text1"/>
          <w:lang w:eastAsia="pl-PL"/>
        </w:rPr>
        <w:t>–</w:t>
      </w:r>
      <w:r>
        <w:rPr>
          <w:rFonts w:cstheme="minorHAnsi"/>
          <w:color w:val="000000" w:themeColor="text1"/>
          <w:lang w:eastAsia="pl-PL"/>
        </w:rPr>
        <w:t xml:space="preserve"> </w:t>
      </w:r>
      <w:hyperlink r:id="rId11" w:history="1">
        <w:proofErr w:type="spellStart"/>
        <w:r w:rsidR="008774C6" w:rsidRPr="00B417A2">
          <w:rPr>
            <w:rStyle w:val="Hipercze"/>
            <w:rFonts w:cstheme="minorHAnsi"/>
            <w:lang w:eastAsia="pl-PL"/>
          </w:rPr>
          <w:t>BiznesLab</w:t>
        </w:r>
        <w:proofErr w:type="spellEnd"/>
      </w:hyperlink>
      <w:r w:rsidR="008774C6">
        <w:rPr>
          <w:rFonts w:cstheme="minorHAnsi"/>
          <w:color w:val="000000" w:themeColor="text1"/>
          <w:lang w:eastAsia="pl-PL"/>
        </w:rPr>
        <w:t xml:space="preserve"> i </w:t>
      </w:r>
      <w:proofErr w:type="spellStart"/>
      <w:r w:rsidR="008774C6">
        <w:rPr>
          <w:rFonts w:cstheme="minorHAnsi"/>
          <w:color w:val="000000" w:themeColor="text1"/>
          <w:lang w:eastAsia="pl-PL"/>
        </w:rPr>
        <w:t>Fundajca</w:t>
      </w:r>
      <w:proofErr w:type="spellEnd"/>
      <w:r w:rsidR="008774C6">
        <w:rPr>
          <w:rFonts w:cstheme="minorHAnsi"/>
          <w:color w:val="000000" w:themeColor="text1"/>
          <w:lang w:eastAsia="pl-PL"/>
        </w:rPr>
        <w:t xml:space="preserve"> Pro Akademika </w:t>
      </w:r>
      <w:proofErr w:type="spellStart"/>
      <w:r w:rsidR="008774C6">
        <w:rPr>
          <w:rFonts w:cstheme="minorHAnsi"/>
          <w:color w:val="000000" w:themeColor="text1"/>
          <w:lang w:eastAsia="pl-PL"/>
        </w:rPr>
        <w:t>Uniwesytetu</w:t>
      </w:r>
      <w:proofErr w:type="spellEnd"/>
      <w:r w:rsidR="008774C6">
        <w:rPr>
          <w:rFonts w:cstheme="minorHAnsi"/>
          <w:color w:val="000000" w:themeColor="text1"/>
          <w:lang w:eastAsia="pl-PL"/>
        </w:rPr>
        <w:t xml:space="preserve"> SWPS – c</w:t>
      </w:r>
      <w:r w:rsidR="00E466A9" w:rsidRPr="00322675">
        <w:rPr>
          <w:rFonts w:cstheme="minorHAnsi"/>
          <w:color w:val="000000" w:themeColor="text1"/>
          <w:lang w:eastAsia="pl-PL"/>
        </w:rPr>
        <w:t>hc</w:t>
      </w:r>
      <w:r w:rsidR="008774C6">
        <w:rPr>
          <w:rFonts w:cstheme="minorHAnsi"/>
          <w:color w:val="000000" w:themeColor="text1"/>
          <w:lang w:eastAsia="pl-PL"/>
        </w:rPr>
        <w:t>ą</w:t>
      </w:r>
      <w:r w:rsidR="00E466A9" w:rsidRPr="00322675">
        <w:rPr>
          <w:rFonts w:cstheme="minorHAnsi"/>
          <w:color w:val="000000" w:themeColor="text1"/>
          <w:lang w:eastAsia="pl-PL"/>
        </w:rPr>
        <w:t xml:space="preserve"> wesprzeć </w:t>
      </w:r>
      <w:r w:rsidR="008774C6">
        <w:rPr>
          <w:rFonts w:cstheme="minorHAnsi"/>
          <w:color w:val="000000" w:themeColor="text1"/>
          <w:lang w:eastAsia="pl-PL"/>
        </w:rPr>
        <w:t xml:space="preserve">nauczycieli </w:t>
      </w:r>
      <w:r w:rsidR="00E466A9" w:rsidRPr="00322675">
        <w:rPr>
          <w:rFonts w:cstheme="minorHAnsi"/>
          <w:color w:val="000000" w:themeColor="text1"/>
          <w:lang w:eastAsia="pl-PL"/>
        </w:rPr>
        <w:t xml:space="preserve">ich w codziennej pracy, pokazując nowe możliwości i metody, które mogą pomóc </w:t>
      </w:r>
      <w:r w:rsidR="008774C6">
        <w:rPr>
          <w:rFonts w:cstheme="minorHAnsi"/>
          <w:color w:val="000000" w:themeColor="text1"/>
          <w:lang w:eastAsia="pl-PL"/>
        </w:rPr>
        <w:t xml:space="preserve">w </w:t>
      </w:r>
      <w:r w:rsidR="00E466A9" w:rsidRPr="00322675">
        <w:rPr>
          <w:rFonts w:cstheme="minorHAnsi"/>
          <w:color w:val="000000" w:themeColor="text1"/>
          <w:lang w:eastAsia="pl-PL"/>
        </w:rPr>
        <w:t>prowadzeni</w:t>
      </w:r>
      <w:r w:rsidR="008774C6">
        <w:rPr>
          <w:rFonts w:cstheme="minorHAnsi"/>
          <w:color w:val="000000" w:themeColor="text1"/>
          <w:lang w:eastAsia="pl-PL"/>
        </w:rPr>
        <w:t>u</w:t>
      </w:r>
      <w:r w:rsidR="00E466A9" w:rsidRPr="00322675">
        <w:rPr>
          <w:rFonts w:cstheme="minorHAnsi"/>
          <w:color w:val="000000" w:themeColor="text1"/>
          <w:lang w:eastAsia="pl-PL"/>
        </w:rPr>
        <w:t xml:space="preserve"> lekcji</w:t>
      </w:r>
      <w:r w:rsidR="008774C6">
        <w:rPr>
          <w:rFonts w:cstheme="minorHAnsi"/>
          <w:color w:val="000000" w:themeColor="text1"/>
          <w:lang w:eastAsia="pl-PL"/>
        </w:rPr>
        <w:t>.</w:t>
      </w:r>
      <w:r w:rsidR="006B08F2">
        <w:rPr>
          <w:rFonts w:cstheme="minorHAnsi"/>
          <w:color w:val="000000" w:themeColor="text1"/>
          <w:lang w:eastAsia="pl-PL"/>
        </w:rPr>
        <w:t xml:space="preserve"> </w:t>
      </w:r>
      <w:r w:rsidR="00E466A9" w:rsidRPr="00322675">
        <w:rPr>
          <w:rFonts w:cstheme="minorHAnsi"/>
          <w:color w:val="000000" w:themeColor="text1"/>
          <w:lang w:eastAsia="pl-PL"/>
        </w:rPr>
        <w:t xml:space="preserve">Podczas konferencji </w:t>
      </w:r>
      <w:r w:rsidR="006B08F2">
        <w:rPr>
          <w:rFonts w:cstheme="minorHAnsi"/>
          <w:color w:val="000000" w:themeColor="text1"/>
          <w:lang w:eastAsia="pl-PL"/>
        </w:rPr>
        <w:t xml:space="preserve">zostaną poruszone m.in. tematy </w:t>
      </w:r>
      <w:r w:rsidR="00E466A9" w:rsidRPr="00322675">
        <w:rPr>
          <w:rFonts w:cstheme="minorHAnsi"/>
          <w:color w:val="000000" w:themeColor="text1"/>
          <w:lang w:eastAsia="pl-PL"/>
        </w:rPr>
        <w:t>kompetencj</w:t>
      </w:r>
      <w:r w:rsidR="006B08F2">
        <w:rPr>
          <w:rFonts w:cstheme="minorHAnsi"/>
          <w:color w:val="000000" w:themeColor="text1"/>
          <w:lang w:eastAsia="pl-PL"/>
        </w:rPr>
        <w:t>i</w:t>
      </w:r>
      <w:r w:rsidR="00E466A9" w:rsidRPr="00322675">
        <w:rPr>
          <w:rFonts w:cstheme="minorHAnsi"/>
          <w:color w:val="000000" w:themeColor="text1"/>
          <w:lang w:eastAsia="pl-PL"/>
        </w:rPr>
        <w:t xml:space="preserve"> przyszłości, które warto rozwijać u młodych ludzi, praktyczne</w:t>
      </w:r>
      <w:r w:rsidR="006B08F2">
        <w:rPr>
          <w:rFonts w:cstheme="minorHAnsi"/>
          <w:color w:val="000000" w:themeColor="text1"/>
          <w:lang w:eastAsia="pl-PL"/>
        </w:rPr>
        <w:t>go</w:t>
      </w:r>
      <w:r w:rsidR="00E466A9" w:rsidRPr="00322675">
        <w:rPr>
          <w:rFonts w:cstheme="minorHAnsi"/>
          <w:color w:val="000000" w:themeColor="text1"/>
          <w:lang w:eastAsia="pl-PL"/>
        </w:rPr>
        <w:t xml:space="preserve"> wykorzystywa</w:t>
      </w:r>
      <w:r w:rsidR="006B08F2">
        <w:rPr>
          <w:rFonts w:cstheme="minorHAnsi"/>
          <w:color w:val="000000" w:themeColor="text1"/>
          <w:lang w:eastAsia="pl-PL"/>
        </w:rPr>
        <w:t>nia</w:t>
      </w:r>
      <w:r w:rsidR="00E466A9" w:rsidRPr="00322675">
        <w:rPr>
          <w:rFonts w:cstheme="minorHAnsi"/>
          <w:color w:val="000000" w:themeColor="text1"/>
          <w:lang w:eastAsia="pl-PL"/>
        </w:rPr>
        <w:t xml:space="preserve"> w nauce now</w:t>
      </w:r>
      <w:r w:rsidR="006B08F2">
        <w:rPr>
          <w:rFonts w:cstheme="minorHAnsi"/>
          <w:color w:val="000000" w:themeColor="text1"/>
          <w:lang w:eastAsia="pl-PL"/>
        </w:rPr>
        <w:t>ych</w:t>
      </w:r>
      <w:r w:rsidR="00E466A9" w:rsidRPr="00322675">
        <w:rPr>
          <w:rFonts w:cstheme="minorHAnsi"/>
          <w:color w:val="000000" w:themeColor="text1"/>
          <w:lang w:eastAsia="pl-PL"/>
        </w:rPr>
        <w:t xml:space="preserve"> technologi</w:t>
      </w:r>
      <w:r w:rsidR="006B08F2">
        <w:rPr>
          <w:rFonts w:cstheme="minorHAnsi"/>
          <w:color w:val="000000" w:themeColor="text1"/>
          <w:lang w:eastAsia="pl-PL"/>
        </w:rPr>
        <w:t>i</w:t>
      </w:r>
      <w:r w:rsidR="00E466A9" w:rsidRPr="00322675">
        <w:rPr>
          <w:rFonts w:cstheme="minorHAnsi"/>
          <w:color w:val="000000" w:themeColor="text1"/>
          <w:lang w:eastAsia="pl-PL"/>
        </w:rPr>
        <w:t xml:space="preserve"> i g</w:t>
      </w:r>
      <w:r w:rsidR="006B08F2">
        <w:rPr>
          <w:rFonts w:cstheme="minorHAnsi"/>
          <w:color w:val="000000" w:themeColor="text1"/>
          <w:lang w:eastAsia="pl-PL"/>
        </w:rPr>
        <w:t>ier</w:t>
      </w:r>
      <w:r w:rsidR="00E466A9" w:rsidRPr="00322675">
        <w:rPr>
          <w:rFonts w:cstheme="minorHAnsi"/>
          <w:color w:val="000000" w:themeColor="text1"/>
          <w:lang w:eastAsia="pl-PL"/>
        </w:rPr>
        <w:t xml:space="preserve"> edukacyjn</w:t>
      </w:r>
      <w:r w:rsidR="006B08F2">
        <w:rPr>
          <w:rFonts w:cstheme="minorHAnsi"/>
          <w:color w:val="000000" w:themeColor="text1"/>
          <w:lang w:eastAsia="pl-PL"/>
        </w:rPr>
        <w:t>ych</w:t>
      </w:r>
      <w:r w:rsidR="00E466A9" w:rsidRPr="00322675">
        <w:rPr>
          <w:rFonts w:cstheme="minorHAnsi"/>
          <w:color w:val="000000" w:themeColor="text1"/>
          <w:lang w:eastAsia="pl-PL"/>
        </w:rPr>
        <w:t>.</w:t>
      </w:r>
      <w:r w:rsidR="006B08F2" w:rsidRPr="00322675">
        <w:rPr>
          <w:rFonts w:cstheme="minorHAnsi"/>
          <w:color w:val="000000" w:themeColor="text1"/>
          <w:lang w:eastAsia="pl-PL"/>
        </w:rPr>
        <w:t xml:space="preserve"> </w:t>
      </w:r>
    </w:p>
    <w:p w:rsidR="00F576F6" w:rsidRPr="00322675" w:rsidRDefault="00A47512" w:rsidP="00D23B69">
      <w:pPr>
        <w:jc w:val="both"/>
        <w:rPr>
          <w:rFonts w:cstheme="minorHAnsi"/>
          <w:color w:val="000000" w:themeColor="text1"/>
        </w:rPr>
      </w:pPr>
    </w:p>
    <w:sectPr w:rsidR="00F576F6" w:rsidRPr="00322675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512" w:rsidRDefault="00A47512" w:rsidP="00265102">
      <w:pPr>
        <w:spacing w:after="0" w:line="240" w:lineRule="auto"/>
      </w:pPr>
      <w:r>
        <w:separator/>
      </w:r>
    </w:p>
  </w:endnote>
  <w:endnote w:type="continuationSeparator" w:id="0">
    <w:p w:rsidR="00A47512" w:rsidRDefault="00A47512" w:rsidP="00265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512" w:rsidRDefault="00A47512" w:rsidP="00265102">
      <w:pPr>
        <w:spacing w:after="0" w:line="240" w:lineRule="auto"/>
      </w:pPr>
      <w:r>
        <w:separator/>
      </w:r>
    </w:p>
  </w:footnote>
  <w:footnote w:type="continuationSeparator" w:id="0">
    <w:p w:rsidR="00A47512" w:rsidRDefault="00A47512" w:rsidP="00265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102" w:rsidRDefault="00265102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-28631</wp:posOffset>
          </wp:positionV>
          <wp:extent cx="929578" cy="421419"/>
          <wp:effectExtent l="0" t="0" r="444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SWPS_podst&amp;rozsz_WAR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9578" cy="4214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3834AA"/>
    <w:multiLevelType w:val="multilevel"/>
    <w:tmpl w:val="55A4F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1C1AED"/>
    <w:multiLevelType w:val="multilevel"/>
    <w:tmpl w:val="5C50D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6A9"/>
    <w:rsid w:val="0003591A"/>
    <w:rsid w:val="001C785C"/>
    <w:rsid w:val="00265102"/>
    <w:rsid w:val="00322675"/>
    <w:rsid w:val="005F01E2"/>
    <w:rsid w:val="006B08F2"/>
    <w:rsid w:val="008774C6"/>
    <w:rsid w:val="008C51BF"/>
    <w:rsid w:val="00A12C09"/>
    <w:rsid w:val="00A47512"/>
    <w:rsid w:val="00AB163B"/>
    <w:rsid w:val="00B141E2"/>
    <w:rsid w:val="00B417A2"/>
    <w:rsid w:val="00D23B69"/>
    <w:rsid w:val="00E4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48535A"/>
  <w15:chartTrackingRefBased/>
  <w15:docId w15:val="{837F34C6-0F38-442B-A066-B52359BF4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66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267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267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65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102"/>
  </w:style>
  <w:style w:type="paragraph" w:styleId="Stopka">
    <w:name w:val="footer"/>
    <w:basedOn w:val="Normalny"/>
    <w:link w:val="StopkaZnak"/>
    <w:uiPriority w:val="99"/>
    <w:unhideWhenUsed/>
    <w:rsid w:val="00265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102"/>
  </w:style>
  <w:style w:type="character" w:styleId="Uwydatnienie">
    <w:name w:val="Emphasis"/>
    <w:basedOn w:val="Domylnaczcionkaakapitu"/>
    <w:uiPriority w:val="20"/>
    <w:qFormat/>
    <w:rsid w:val="000359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zneslab.expert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zneslab.expert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zneslab.expert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swps.pl/my-uniwersytet/aktualnosci/konferencje-i-seminaria/34185-bizneslab-aktywizacj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zneslab.expert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632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Bugajska</dc:creator>
  <cp:keywords/>
  <dc:description/>
  <cp:lastModifiedBy>Anna Bugajska</cp:lastModifiedBy>
  <cp:revision>6</cp:revision>
  <dcterms:created xsi:type="dcterms:W3CDTF">2023-09-07T10:08:00Z</dcterms:created>
  <dcterms:modified xsi:type="dcterms:W3CDTF">2023-09-11T09:22:00Z</dcterms:modified>
</cp:coreProperties>
</file>