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AC25" w14:textId="77777777" w:rsidR="00BF277B" w:rsidRPr="00E14FB9" w:rsidRDefault="00E14FB9" w:rsidP="00E14FB9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14FB9">
        <w:rPr>
          <w:rFonts w:ascii="Arial" w:hAnsi="Arial" w:cs="Arial"/>
          <w:b/>
          <w:sz w:val="22"/>
          <w:szCs w:val="22"/>
        </w:rPr>
        <w:t>prof. dr hab. Paweł Boski</w:t>
      </w:r>
      <w:r w:rsidRPr="00E14FB9">
        <w:rPr>
          <w:rFonts w:ascii="Arial" w:hAnsi="Arial" w:cs="Arial"/>
          <w:sz w:val="22"/>
          <w:szCs w:val="22"/>
        </w:rPr>
        <w:t xml:space="preserve"> - </w:t>
      </w:r>
      <w:r w:rsidRPr="00E14FB9">
        <w:rPr>
          <w:rFonts w:ascii="Arial" w:hAnsi="Arial" w:cs="Arial"/>
          <w:color w:val="000000" w:themeColor="text1"/>
          <w:spacing w:val="11"/>
          <w:sz w:val="22"/>
          <w:szCs w:val="22"/>
        </w:rPr>
        <w:t xml:space="preserve">Instytut Psychologii. Wydział Psychologii w Warszawie. Katedra Psychologii Osobowości. </w:t>
      </w:r>
    </w:p>
    <w:p w14:paraId="4A7EBE24" w14:textId="77777777"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>Prekursor psychologii międzykulturowej w Polsce najpierw w Instytucie Psychologii PAN (od 1994) a następnie w Uniwersytecie SWPS (od 1997), gdzie jest kierownikiem Katedry Psychologii Międzykulturowej, jedynej tego typu placówki w Polsce. Pracował wiele lat w Afryce (Nigeria), Ameryce Północnej i krajach UE. Prowadzi badania w zakresie akulturacji psychologicznej osób migrujących do krajów nowego osiedlenia oraz wielokulturowości we współczesnym świecie a także badania porównawcze w zakresie wartości, tożsamości kulturowej, relacji między grupami kulturowymi, tolerancji na odmienność kulturową. W tych obszarach lokują się jego liczne publikacje polsko- i anglojęzyczne.</w:t>
      </w:r>
    </w:p>
    <w:p w14:paraId="7B51357B" w14:textId="77777777"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Od wielu lat członek i osoba funkcyjna w International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Association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for Cross-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Cultural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(IACCP). W 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laatch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2007-2013 z-ca redaktora naczelnego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of Cross-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Culturla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. Redaktor-konsultant International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Intercultural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Relations. W roku 2000 organizator XV Kongresu IACCP w Pułtusku; w roku 2017 organizator IX Europejskiego Kongresu IACCP w Uniwersytecie SWPS.</w:t>
      </w:r>
    </w:p>
    <w:p w14:paraId="757D97AE" w14:textId="77777777"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Jest autorem wielokrotnie nagradzanego podręcznika pt. „Kulturowe ramy 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społecznych” (2010), a także współautorem książki popularnonaukowej „Podróże psychologiczne przez kultury świata” (2015) - zbioru refleksji z podróży, zaprezentowanych w kontekście wiedzy z zakresu psychologii międzykulturowej i antropologii, w którym Profesor dzieli się z odbiorcami swoimi spostrzeżeniami m.in. z wielu lat swojego pobytu, badań i pracy naukowej w Afryce.</w:t>
      </w:r>
    </w:p>
    <w:p w14:paraId="6E30F2E8" w14:textId="77777777" w:rsidR="00E14FB9" w:rsidRP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>Na Uniwersytecie SWPS prowadzi i kieruje unikatowymi w skali kraju zajęciami dydaktycznymi z psychologii międzykulturowej i jej aplikacji. Zajęcia te odbywają się zarówno w języku polskim jak i angielskim dla rosnącej populacji studentów międzynarodowych uczelni. Autor systemu akademickich programów adaptacyjnych i </w:t>
      </w:r>
      <w:proofErr w:type="spellStart"/>
      <w:r w:rsidRPr="00E14FB9">
        <w:rPr>
          <w:rFonts w:ascii="Arial" w:hAnsi="Arial" w:cs="Arial"/>
          <w:color w:val="333333"/>
          <w:spacing w:val="11"/>
          <w:sz w:val="22"/>
          <w:szCs w:val="22"/>
        </w:rPr>
        <w:t>akulturacyjnych</w:t>
      </w:r>
      <w:proofErr w:type="spellEnd"/>
      <w:r w:rsidRPr="00E14FB9">
        <w:rPr>
          <w:rFonts w:ascii="Arial" w:hAnsi="Arial" w:cs="Arial"/>
          <w:color w:val="333333"/>
          <w:spacing w:val="11"/>
          <w:sz w:val="22"/>
          <w:szCs w:val="22"/>
        </w:rPr>
        <w:t xml:space="preserve"> dla studentów zagranicznych, również unikatowych w skali kraju.</w:t>
      </w:r>
    </w:p>
    <w:p w14:paraId="66E3A27E" w14:textId="77777777" w:rsidR="00E14FB9" w:rsidRDefault="00E14FB9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E14FB9">
        <w:rPr>
          <w:rFonts w:ascii="Arial" w:hAnsi="Arial" w:cs="Arial"/>
          <w:color w:val="333333"/>
          <w:spacing w:val="11"/>
          <w:sz w:val="22"/>
          <w:szCs w:val="22"/>
        </w:rPr>
        <w:t>Jest promotorem 200 prac magisterskich z zakresu psychologii międzykulturowej oraz ośmiu doktoratów.</w:t>
      </w:r>
    </w:p>
    <w:p w14:paraId="45DDB17C" w14:textId="77777777" w:rsidR="00BF277B" w:rsidRPr="00E14FB9" w:rsidRDefault="008D3484" w:rsidP="00E14FB9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>
        <w:rPr>
          <w:color w:val="000000"/>
        </w:rPr>
        <w:t>***</w:t>
      </w:r>
    </w:p>
    <w:p w14:paraId="2E3635C8" w14:textId="77777777" w:rsidR="008F39DC" w:rsidRPr="008F39DC" w:rsidRDefault="008F39DC" w:rsidP="008F39DC">
      <w:pPr>
        <w:jc w:val="both"/>
        <w:rPr>
          <w:rFonts w:eastAsia="Times New Roman"/>
        </w:rPr>
      </w:pPr>
      <w:r w:rsidRPr="008F39DC">
        <w:rPr>
          <w:rFonts w:eastAsia="Times New Roman"/>
          <w:color w:val="000000"/>
        </w:rPr>
        <w:t xml:space="preserve"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</w:t>
      </w:r>
      <w:r w:rsidRPr="008F39DC">
        <w:rPr>
          <w:rFonts w:eastAsia="Times New Roman"/>
          <w:color w:val="000000"/>
        </w:rPr>
        <w:lastRenderedPageBreak/>
        <w:t>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0BA16A4" w14:textId="77777777" w:rsidR="008F39DC" w:rsidRPr="008F39DC" w:rsidRDefault="008F39DC" w:rsidP="008F39DC">
      <w:pPr>
        <w:rPr>
          <w:rFonts w:eastAsia="Times New Roman"/>
        </w:rPr>
      </w:pPr>
    </w:p>
    <w:p w14:paraId="2E037B61" w14:textId="77777777" w:rsidR="008F39DC" w:rsidRPr="008F39DC" w:rsidRDefault="008F39DC" w:rsidP="008F39DC">
      <w:pPr>
        <w:jc w:val="both"/>
        <w:rPr>
          <w:rFonts w:eastAsia="Times New Roman"/>
        </w:rPr>
      </w:pPr>
      <w:r w:rsidRPr="008F39DC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6A0FDFF" w14:textId="77777777" w:rsidR="008F39DC" w:rsidRPr="008F39DC" w:rsidRDefault="008F39DC" w:rsidP="008F39DC">
      <w:pPr>
        <w:rPr>
          <w:rFonts w:eastAsia="Times New Roman"/>
        </w:rPr>
      </w:pPr>
    </w:p>
    <w:p w14:paraId="793CFD98" w14:textId="77777777" w:rsidR="008F39DC" w:rsidRPr="008F39DC" w:rsidRDefault="008F39DC" w:rsidP="008F39DC">
      <w:pPr>
        <w:jc w:val="both"/>
        <w:rPr>
          <w:rFonts w:eastAsia="Times New Roman"/>
        </w:rPr>
      </w:pPr>
      <w:r w:rsidRPr="008F39DC">
        <w:rPr>
          <w:rFonts w:eastAsia="Times New Roman"/>
          <w:color w:val="000000"/>
        </w:rPr>
        <w:t xml:space="preserve">Uniwersytet SWPS należy do sojuszu </w:t>
      </w:r>
      <w:proofErr w:type="spellStart"/>
      <w:r w:rsidRPr="008F39DC">
        <w:rPr>
          <w:rFonts w:eastAsia="Times New Roman"/>
          <w:color w:val="000000"/>
        </w:rPr>
        <w:t>European</w:t>
      </w:r>
      <w:proofErr w:type="spellEnd"/>
      <w:r w:rsidRPr="008F39DC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38BE6E09" w14:textId="33D9A7E1" w:rsidR="00BF277B" w:rsidRPr="008F39DC" w:rsidRDefault="008F39DC" w:rsidP="008F39DC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8F39DC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8F39D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F39DC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8F39DC">
        <w:rPr>
          <w:rFonts w:eastAsia="Times New Roman"/>
          <w:i/>
          <w:iCs/>
          <w:color w:val="000000"/>
        </w:rPr>
        <w:t>,</w:t>
      </w:r>
      <w:hyperlink r:id="rId7" w:history="1">
        <w:r w:rsidRPr="008F39D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F39DC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8F39DC">
        <w:rPr>
          <w:rFonts w:eastAsia="Times New Roman"/>
          <w:i/>
          <w:iCs/>
          <w:color w:val="000000"/>
        </w:rPr>
        <w:t>,</w:t>
      </w:r>
      <w:hyperlink r:id="rId8" w:history="1">
        <w:r w:rsidRPr="008F39D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F39DC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8F39DC">
        <w:rPr>
          <w:rFonts w:eastAsia="Times New Roman"/>
          <w:i/>
          <w:iCs/>
          <w:color w:val="000000"/>
        </w:rPr>
        <w:t>,</w:t>
      </w:r>
      <w:hyperlink r:id="rId9" w:history="1">
        <w:r w:rsidRPr="008F39D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F39DC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8F39DC">
        <w:rPr>
          <w:rFonts w:eastAsia="Times New Roman"/>
          <w:i/>
          <w:iCs/>
          <w:color w:val="000000"/>
        </w:rPr>
        <w:t>,</w:t>
      </w:r>
      <w:hyperlink r:id="rId10" w:history="1">
        <w:r w:rsidRPr="008F39D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F39DC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8F39DC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A80E" w14:textId="77777777" w:rsidR="00FD0C01" w:rsidRDefault="00FD0C01" w:rsidP="00BF277B">
      <w:r>
        <w:separator/>
      </w:r>
    </w:p>
  </w:endnote>
  <w:endnote w:type="continuationSeparator" w:id="0">
    <w:p w14:paraId="35E8C439" w14:textId="77777777" w:rsidR="00FD0C01" w:rsidRDefault="00FD0C01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5367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88D3" w14:textId="77777777" w:rsidR="00FD0C01" w:rsidRDefault="00FD0C01" w:rsidP="00BF277B">
      <w:r>
        <w:separator/>
      </w:r>
    </w:p>
  </w:footnote>
  <w:footnote w:type="continuationSeparator" w:id="0">
    <w:p w14:paraId="7519D752" w14:textId="77777777" w:rsidR="00FD0C01" w:rsidRDefault="00FD0C01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C10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AA47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0F7A6979" wp14:editId="662CFF87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48867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8D3484"/>
    <w:rsid w:val="008F39DC"/>
    <w:rsid w:val="00BF277B"/>
    <w:rsid w:val="00E06F77"/>
    <w:rsid w:val="00E14FB9"/>
    <w:rsid w:val="00FD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4198"/>
  <w15:docId w15:val="{BC085D90-51E9-40B9-97BD-F561F945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E14F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F39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Marta Dąbrowska</cp:lastModifiedBy>
  <cp:revision>4</cp:revision>
  <dcterms:created xsi:type="dcterms:W3CDTF">2021-11-15T12:43:00Z</dcterms:created>
  <dcterms:modified xsi:type="dcterms:W3CDTF">2023-07-28T04:26:00Z</dcterms:modified>
</cp:coreProperties>
</file>