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BF5" w:rsidRDefault="00316BF5">
      <w:pPr>
        <w:spacing w:line="288" w:lineRule="auto"/>
        <w:jc w:val="both"/>
        <w:rPr>
          <w:sz w:val="22"/>
          <w:szCs w:val="22"/>
        </w:rPr>
      </w:pPr>
    </w:p>
    <w:p w:rsidR="00316BF5" w:rsidRDefault="00E8606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Jolanta 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yci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ska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adzie Psychologii Klinicznej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Zdrowia,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Zamiejscowy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Katowicach</w:t>
      </w:r>
    </w:p>
    <w:p w:rsidR="00316BF5" w:rsidRDefault="00E8606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zdrowia.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podmiotowymi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ecznymi zasobami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sytuacji choroby, modelami zmiany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 xml:space="preserve">zdrowotnych oraz </w:t>
      </w:r>
      <w:r>
        <w:rPr>
          <w:rFonts w:ascii="Arial" w:hAnsi="Arial"/>
          <w:b w:val="0"/>
          <w:bCs w:val="0"/>
          <w:sz w:val="22"/>
          <w:szCs w:val="22"/>
        </w:rPr>
        <w:t>projektowaniem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ewaluacj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oddzia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tym obszarze. Prowadzi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m.in. badania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ce motywacji do zmiany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ryzykownych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sytuacji choroby przewlek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ej, psychologicznych uwarunkowa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rekonstrukcji piersi po mastektomii czy zm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czenia w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pacjent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rakiem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uca.</w:t>
      </w:r>
    </w:p>
    <w:p w:rsidR="00316BF5" w:rsidRDefault="00E8606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Jako ekspert uczestniczy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projektowaniu szkole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program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wdro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m.in.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tworzy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program szkoleniowy dla personelu medycznego Medicover; w</w:t>
      </w:r>
      <w:r>
        <w:rPr>
          <w:rFonts w:ascii="Arial" w:hAnsi="Arial"/>
          <w:b w:val="0"/>
          <w:bCs w:val="0"/>
          <w:sz w:val="22"/>
          <w:szCs w:val="22"/>
        </w:rPr>
        <w:t> ś</w:t>
      </w:r>
      <w:r>
        <w:rPr>
          <w:rFonts w:ascii="Arial" w:hAnsi="Arial"/>
          <w:b w:val="0"/>
          <w:bCs w:val="0"/>
          <w:sz w:val="22"/>
          <w:szCs w:val="22"/>
        </w:rPr>
        <w:t>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skich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biorstwach prowadzi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projekt dla 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rzucaj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palenie; by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liderem </w:t>
      </w:r>
      <w:r>
        <w:rPr>
          <w:rFonts w:ascii="Arial" w:hAnsi="Arial"/>
          <w:b w:val="0"/>
          <w:bCs w:val="0"/>
          <w:sz w:val="22"/>
          <w:szCs w:val="22"/>
        </w:rPr>
        <w:t>polskiego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Percepcji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Komunikacji Ryzyka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dzynarodowym programie CESAR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cym komunikacji ryzyka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rodowiskowego.</w:t>
      </w:r>
    </w:p>
    <w:p w:rsidR="00316BF5" w:rsidRDefault="00E8606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Autorka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ek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dziedziny psychologii zdrowia: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O rzuceniu palenia inaczej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(2001), razem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Iren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Heszen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Psychologia zdrowia</w:t>
      </w:r>
      <w:r>
        <w:rPr>
          <w:rFonts w:ascii="Arial" w:hAnsi="Arial"/>
          <w:b w:val="0"/>
          <w:bCs w:val="0"/>
          <w:sz w:val="22"/>
          <w:szCs w:val="22"/>
        </w:rPr>
        <w:t>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poszukiwaniu pozytywnych inspiracji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(2008),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Motywacja do zmiany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ryzykownych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chorobie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(2017),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wielu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w naukowych, publikowanych m.in. w: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Quality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Life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Research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Reports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Practical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Oncology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and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Radiotherapy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czy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Polish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Psychological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Bulletin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316BF5" w:rsidRDefault="00E8606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psychopatologii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psychologii zdrowia oraz seminaria magisterskie.</w:t>
      </w:r>
    </w:p>
    <w:p w:rsidR="00316BF5" w:rsidRDefault="00E86061">
      <w:pPr>
        <w:spacing w:after="200" w:line="264" w:lineRule="auto"/>
        <w:jc w:val="both"/>
      </w:pPr>
      <w:r>
        <w:t>***</w:t>
      </w:r>
    </w:p>
    <w:p w:rsidR="006B773C" w:rsidRPr="006B773C" w:rsidRDefault="006B773C" w:rsidP="006B773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B773C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</w:t>
      </w:r>
      <w:bookmarkStart w:id="0" w:name="_GoBack"/>
      <w:bookmarkEnd w:id="0"/>
      <w:r w:rsidRPr="006B773C">
        <w:rPr>
          <w:rFonts w:ascii="Calibri" w:hAnsi="Calibri" w:cs="Calibri"/>
          <w:color w:val="000000"/>
          <w:sz w:val="20"/>
          <w:szCs w:val="20"/>
        </w:rPr>
        <w:t>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B773C" w:rsidRPr="006B773C" w:rsidRDefault="006B773C" w:rsidP="006B773C">
      <w:pPr>
        <w:rPr>
          <w:rFonts w:cs="Calibri"/>
        </w:rPr>
      </w:pPr>
    </w:p>
    <w:p w:rsidR="006B773C" w:rsidRPr="006B773C" w:rsidRDefault="006B773C" w:rsidP="006B773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B773C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B773C" w:rsidRPr="006B773C" w:rsidRDefault="006B773C" w:rsidP="006B773C">
      <w:pPr>
        <w:rPr>
          <w:rFonts w:cs="Calibri"/>
        </w:rPr>
      </w:pPr>
    </w:p>
    <w:p w:rsidR="006B773C" w:rsidRPr="006B773C" w:rsidRDefault="006B773C" w:rsidP="006B773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B773C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6B773C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6B773C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316BF5" w:rsidRPr="006B773C" w:rsidRDefault="006B773C" w:rsidP="006B773C">
      <w:pPr>
        <w:shd w:val="clear" w:color="auto" w:fill="FFFFFF"/>
        <w:jc w:val="both"/>
        <w:rPr>
          <w:rFonts w:cs="Calibri"/>
        </w:rPr>
      </w:pPr>
      <w:r w:rsidRPr="006B773C">
        <w:rPr>
          <w:rFonts w:cs="Calibri"/>
          <w:i/>
          <w:iCs/>
        </w:rPr>
        <w:t>Więcej informacji:</w:t>
      </w:r>
      <w:hyperlink r:id="rId6" w:history="1">
        <w:r w:rsidRPr="006B773C">
          <w:rPr>
            <w:rStyle w:val="Hipercze"/>
            <w:rFonts w:cs="Calibri"/>
            <w:i/>
            <w:iCs/>
          </w:rPr>
          <w:t xml:space="preserve"> </w:t>
        </w:r>
        <w:r w:rsidRPr="006B773C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6B773C">
        <w:rPr>
          <w:rFonts w:cs="Calibri"/>
          <w:i/>
          <w:iCs/>
        </w:rPr>
        <w:t>,</w:t>
      </w:r>
      <w:hyperlink r:id="rId7" w:history="1">
        <w:r w:rsidRPr="006B773C">
          <w:rPr>
            <w:rStyle w:val="Hipercze"/>
            <w:rFonts w:cs="Calibri"/>
            <w:i/>
            <w:iCs/>
          </w:rPr>
          <w:t xml:space="preserve"> </w:t>
        </w:r>
        <w:r w:rsidRPr="006B773C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6B773C">
        <w:rPr>
          <w:rFonts w:cs="Calibri"/>
          <w:i/>
          <w:iCs/>
        </w:rPr>
        <w:t>,</w:t>
      </w:r>
      <w:hyperlink r:id="rId8" w:history="1">
        <w:r w:rsidRPr="006B773C">
          <w:rPr>
            <w:rStyle w:val="Hipercze"/>
            <w:rFonts w:cs="Calibri"/>
            <w:i/>
            <w:iCs/>
          </w:rPr>
          <w:t xml:space="preserve"> </w:t>
        </w:r>
        <w:r w:rsidRPr="006B773C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6B773C">
        <w:rPr>
          <w:rFonts w:cs="Calibri"/>
          <w:i/>
          <w:iCs/>
        </w:rPr>
        <w:t>,</w:t>
      </w:r>
      <w:hyperlink r:id="rId9" w:history="1">
        <w:r w:rsidRPr="006B773C">
          <w:rPr>
            <w:rStyle w:val="Hipercze"/>
            <w:rFonts w:cs="Calibri"/>
            <w:i/>
            <w:iCs/>
          </w:rPr>
          <w:t xml:space="preserve"> </w:t>
        </w:r>
        <w:r w:rsidRPr="006B773C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6B773C">
        <w:rPr>
          <w:rFonts w:cs="Calibri"/>
          <w:i/>
          <w:iCs/>
        </w:rPr>
        <w:t>,</w:t>
      </w:r>
      <w:hyperlink r:id="rId10" w:history="1">
        <w:r w:rsidRPr="006B773C">
          <w:rPr>
            <w:rStyle w:val="Hipercze"/>
            <w:rFonts w:cs="Calibri"/>
            <w:i/>
            <w:iCs/>
          </w:rPr>
          <w:t xml:space="preserve"> </w:t>
        </w:r>
        <w:r w:rsidRPr="006B773C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316BF5" w:rsidRPr="006B773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61" w:rsidRDefault="00E86061">
      <w:r>
        <w:separator/>
      </w:r>
    </w:p>
  </w:endnote>
  <w:endnote w:type="continuationSeparator" w:id="0">
    <w:p w:rsidR="00E86061" w:rsidRDefault="00E8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BF5" w:rsidRDefault="00316BF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61" w:rsidRDefault="00E86061">
      <w:r>
        <w:separator/>
      </w:r>
    </w:p>
  </w:footnote>
  <w:footnote w:type="continuationSeparator" w:id="0">
    <w:p w:rsidR="00E86061" w:rsidRDefault="00E86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BF5" w:rsidRDefault="00E8606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F5"/>
    <w:rsid w:val="00316BF5"/>
    <w:rsid w:val="006B773C"/>
    <w:rsid w:val="00E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51F69-EB37-4176-A4D8-A136056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B77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2023-07-25T13:39:00Z</dcterms:created>
  <dcterms:modified xsi:type="dcterms:W3CDTF">2023-07-25T13:39:00Z</dcterms:modified>
</cp:coreProperties>
</file>