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29DFA" w14:textId="77777777" w:rsidR="00F22BCE" w:rsidRDefault="00F22BCE">
      <w:pPr>
        <w:spacing w:line="288" w:lineRule="auto"/>
        <w:jc w:val="both"/>
        <w:rPr>
          <w:sz w:val="22"/>
          <w:szCs w:val="22"/>
        </w:rPr>
      </w:pPr>
    </w:p>
    <w:p w14:paraId="10E36A72" w14:textId="77777777" w:rsidR="00F22BCE" w:rsidRPr="006C2A60" w:rsidRDefault="0057610A" w:rsidP="006C2A6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/>
        <w:jc w:val="both"/>
        <w:rPr>
          <w:rFonts w:eastAsia="Arial" w:cs="Calibri"/>
          <w:b w:val="0"/>
          <w:bCs w:val="0"/>
          <w:sz w:val="22"/>
          <w:szCs w:val="22"/>
        </w:rPr>
      </w:pPr>
      <w:r w:rsidRPr="006C2A60">
        <w:rPr>
          <w:rFonts w:cs="Calibri"/>
          <w:sz w:val="22"/>
          <w:szCs w:val="22"/>
        </w:rPr>
        <w:t xml:space="preserve">Martyna </w:t>
      </w:r>
      <w:proofErr w:type="spellStart"/>
      <w:r w:rsidRPr="006C2A60">
        <w:rPr>
          <w:rFonts w:cs="Calibri"/>
          <w:sz w:val="22"/>
          <w:szCs w:val="22"/>
        </w:rPr>
        <w:t>Harland</w:t>
      </w:r>
      <w:proofErr w:type="spellEnd"/>
      <w:r w:rsidRPr="006C2A60">
        <w:rPr>
          <w:rFonts w:cs="Calibri"/>
          <w:b w:val="0"/>
          <w:bCs w:val="0"/>
          <w:sz w:val="22"/>
          <w:szCs w:val="22"/>
        </w:rPr>
        <w:t xml:space="preserve"> – Wykładowca na Wydziale Nauk Humanistycznych i Społecznych w Warszawie. </w:t>
      </w:r>
    </w:p>
    <w:p w14:paraId="3A1E4D2D" w14:textId="77777777" w:rsidR="004040C7" w:rsidRPr="006C2A60" w:rsidRDefault="004040C7" w:rsidP="006C2A6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/>
        <w:jc w:val="both"/>
        <w:rPr>
          <w:rFonts w:cs="Calibri"/>
          <w:color w:val="121212"/>
          <w:sz w:val="22"/>
          <w:szCs w:val="22"/>
          <w:u w:color="121212"/>
        </w:rPr>
      </w:pPr>
      <w:r w:rsidRPr="006C2A60">
        <w:rPr>
          <w:rFonts w:cs="Calibri"/>
          <w:color w:val="121212"/>
          <w:sz w:val="22"/>
          <w:szCs w:val="22"/>
          <w:u w:color="121212"/>
        </w:rPr>
        <w:t>Psycholożka i wykładowczyni Uniwersytetu SWPS, absolwentka Interdyscyplinarnych Studiów Doktoranckich na Uniwersytecie SWPS, a także Warszawskiej Akademii Filmowej. Zajmuje się tematyką emocji, prowadzi badania nad filmoterapią, analizuje wpływ oglądania filmów na rozwój samoświadomości oraz lepsze rozumienie emocji.</w:t>
      </w:r>
    </w:p>
    <w:p w14:paraId="37837817" w14:textId="77777777" w:rsidR="004040C7" w:rsidRPr="006C2A60" w:rsidRDefault="004040C7" w:rsidP="006C2A6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/>
        <w:jc w:val="both"/>
        <w:rPr>
          <w:rFonts w:cs="Calibri"/>
          <w:color w:val="121212"/>
          <w:sz w:val="22"/>
          <w:szCs w:val="22"/>
          <w:u w:color="121212"/>
        </w:rPr>
      </w:pPr>
      <w:r w:rsidRPr="006C2A60">
        <w:rPr>
          <w:rFonts w:cs="Calibri"/>
          <w:color w:val="121212"/>
          <w:sz w:val="22"/>
          <w:szCs w:val="22"/>
          <w:u w:color="121212"/>
        </w:rPr>
        <w:t xml:space="preserve">Dziennikarka (magazyn psychologiczny Sens, Zwierciadło, Presto), autorka projektu Filmoterapia.pl. Prowadzi rubrykę </w:t>
      </w:r>
      <w:proofErr w:type="spellStart"/>
      <w:r w:rsidRPr="006C2A60">
        <w:rPr>
          <w:rFonts w:cs="Calibri"/>
          <w:color w:val="121212"/>
          <w:sz w:val="22"/>
          <w:szCs w:val="22"/>
          <w:u w:color="121212"/>
        </w:rPr>
        <w:t>filmoterapeutyczną</w:t>
      </w:r>
      <w:proofErr w:type="spellEnd"/>
      <w:r w:rsidRPr="006C2A60">
        <w:rPr>
          <w:rFonts w:cs="Calibri"/>
          <w:color w:val="121212"/>
          <w:sz w:val="22"/>
          <w:szCs w:val="22"/>
          <w:u w:color="121212"/>
        </w:rPr>
        <w:t xml:space="preserve">, gdzie od 2016 r. rozmawia o aktualnych premierach filmowych z Grażyną Torbicką. Współtworzyła programy telewizyjne </w:t>
      </w:r>
      <w:proofErr w:type="spellStart"/>
      <w:r w:rsidRPr="006C2A60">
        <w:rPr>
          <w:rFonts w:cs="Calibri"/>
          <w:color w:val="121212"/>
          <w:sz w:val="22"/>
          <w:szCs w:val="22"/>
          <w:u w:color="121212"/>
        </w:rPr>
        <w:t>takie,jak</w:t>
      </w:r>
      <w:proofErr w:type="spellEnd"/>
      <w:r w:rsidRPr="006C2A60">
        <w:rPr>
          <w:rFonts w:cs="Calibri"/>
          <w:color w:val="121212"/>
          <w:sz w:val="22"/>
          <w:szCs w:val="22"/>
          <w:u w:color="121212"/>
        </w:rPr>
        <w:t>: „Kocham Kino” w TVP2 czy „Hala Odlotów” TVP Kultura.</w:t>
      </w:r>
    </w:p>
    <w:p w14:paraId="49A2D270" w14:textId="77777777" w:rsidR="004040C7" w:rsidRPr="006C2A60" w:rsidRDefault="004040C7" w:rsidP="006C2A6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/>
        <w:jc w:val="both"/>
        <w:rPr>
          <w:rFonts w:cs="Calibri"/>
          <w:color w:val="121212"/>
          <w:sz w:val="22"/>
          <w:szCs w:val="22"/>
          <w:u w:color="121212"/>
        </w:rPr>
      </w:pPr>
      <w:r w:rsidRPr="006C2A60">
        <w:rPr>
          <w:rFonts w:cs="Calibri"/>
          <w:color w:val="121212"/>
          <w:sz w:val="22"/>
          <w:szCs w:val="22"/>
          <w:u w:color="121212"/>
        </w:rPr>
        <w:t xml:space="preserve">Współautorka książek; wraz z Ewą </w:t>
      </w:r>
      <w:proofErr w:type="spellStart"/>
      <w:r w:rsidRPr="006C2A60">
        <w:rPr>
          <w:rFonts w:cs="Calibri"/>
          <w:color w:val="121212"/>
          <w:sz w:val="22"/>
          <w:szCs w:val="22"/>
          <w:u w:color="121212"/>
        </w:rPr>
        <w:t>Woydyłło</w:t>
      </w:r>
      <w:proofErr w:type="spellEnd"/>
      <w:r w:rsidRPr="006C2A60">
        <w:rPr>
          <w:rFonts w:cs="Calibri"/>
          <w:color w:val="121212"/>
          <w:sz w:val="22"/>
          <w:szCs w:val="22"/>
          <w:u w:color="121212"/>
        </w:rPr>
        <w:t xml:space="preserve"> napisała „Uk</w:t>
      </w:r>
      <w:bookmarkStart w:id="0" w:name="_GoBack"/>
      <w:bookmarkEnd w:id="0"/>
      <w:r w:rsidRPr="006C2A60">
        <w:rPr>
          <w:rFonts w:cs="Calibri"/>
          <w:color w:val="121212"/>
          <w:sz w:val="22"/>
          <w:szCs w:val="22"/>
          <w:u w:color="121212"/>
        </w:rPr>
        <w:t xml:space="preserve">oić traumę. Jak oswoić lęk i strach?” (wydawnictwo </w:t>
      </w:r>
      <w:proofErr w:type="spellStart"/>
      <w:r w:rsidRPr="006C2A60">
        <w:rPr>
          <w:rFonts w:cs="Calibri"/>
          <w:color w:val="121212"/>
          <w:sz w:val="22"/>
          <w:szCs w:val="22"/>
          <w:u w:color="121212"/>
        </w:rPr>
        <w:t>Mando</w:t>
      </w:r>
      <w:proofErr w:type="spellEnd"/>
      <w:r w:rsidRPr="006C2A60">
        <w:rPr>
          <w:rFonts w:cs="Calibri"/>
          <w:color w:val="121212"/>
          <w:sz w:val="22"/>
          <w:szCs w:val="22"/>
          <w:u w:color="121212"/>
        </w:rPr>
        <w:t>), a w duecie z </w:t>
      </w:r>
      <w:proofErr w:type="spellStart"/>
      <w:r w:rsidRPr="006C2A60">
        <w:rPr>
          <w:rFonts w:cs="Calibri"/>
          <w:color w:val="121212"/>
          <w:sz w:val="22"/>
          <w:szCs w:val="22"/>
          <w:u w:color="121212"/>
        </w:rPr>
        <w:t>Jacekiem</w:t>
      </w:r>
      <w:proofErr w:type="spellEnd"/>
      <w:r w:rsidRPr="006C2A60">
        <w:rPr>
          <w:rFonts w:cs="Calibri"/>
          <w:color w:val="121212"/>
          <w:sz w:val="22"/>
          <w:szCs w:val="22"/>
          <w:u w:color="121212"/>
        </w:rPr>
        <w:t xml:space="preserve"> Masłowskim – „No, bez jaj. Rozmowy o męskości” (wydawnictwo Zwierciadło).</w:t>
      </w:r>
    </w:p>
    <w:p w14:paraId="1162D333" w14:textId="77777777" w:rsidR="00F22BCE" w:rsidRDefault="0057610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***</w:t>
      </w:r>
    </w:p>
    <w:p w14:paraId="169A639E" w14:textId="77777777" w:rsidR="006C2A60" w:rsidRPr="006C2A60" w:rsidRDefault="006C2A60" w:rsidP="006C2A60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C2A60">
        <w:rPr>
          <w:rFonts w:ascii="Calibri" w:hAnsi="Calibri" w:cs="Calibri"/>
          <w:b/>
          <w:color w:val="000000"/>
          <w:sz w:val="20"/>
          <w:szCs w:val="20"/>
        </w:rPr>
        <w:t>Uniwersytet SWPS</w:t>
      </w:r>
      <w:r w:rsidRPr="006C2A60">
        <w:rPr>
          <w:rFonts w:ascii="Calibri" w:hAnsi="Calibri" w:cs="Calibri"/>
          <w:color w:val="000000"/>
          <w:sz w:val="20"/>
          <w:szCs w:val="2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BEC67C2" w14:textId="77777777" w:rsidR="006C2A60" w:rsidRPr="006C2A60" w:rsidRDefault="006C2A60" w:rsidP="006C2A60">
      <w:pPr>
        <w:rPr>
          <w:rFonts w:cs="Calibri"/>
        </w:rPr>
      </w:pPr>
    </w:p>
    <w:p w14:paraId="775562A0" w14:textId="77777777" w:rsidR="006C2A60" w:rsidRPr="006C2A60" w:rsidRDefault="006C2A60" w:rsidP="006C2A60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C2A60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1B59C92" w14:textId="77777777" w:rsidR="006C2A60" w:rsidRPr="006C2A60" w:rsidRDefault="006C2A60" w:rsidP="006C2A60">
      <w:pPr>
        <w:rPr>
          <w:rFonts w:cs="Calibri"/>
        </w:rPr>
      </w:pPr>
    </w:p>
    <w:p w14:paraId="4F445E09" w14:textId="77777777" w:rsidR="006C2A60" w:rsidRPr="006C2A60" w:rsidRDefault="006C2A60" w:rsidP="006C2A60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C2A60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6C2A60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6C2A60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1AD55141" w14:textId="0CD866AD" w:rsidR="006C2A60" w:rsidRPr="006C2A60" w:rsidRDefault="006C2A60" w:rsidP="006C2A60">
      <w:pPr>
        <w:shd w:val="clear" w:color="auto" w:fill="FFFFFF"/>
        <w:jc w:val="both"/>
        <w:rPr>
          <w:rFonts w:cs="Calibri"/>
        </w:rPr>
      </w:pPr>
      <w:r w:rsidRPr="006C2A60">
        <w:rPr>
          <w:rFonts w:cs="Calibri"/>
          <w:i/>
          <w:iCs/>
        </w:rPr>
        <w:t>Więcej informacji:</w:t>
      </w:r>
      <w:hyperlink r:id="rId6" w:history="1">
        <w:r w:rsidRPr="006C2A60">
          <w:rPr>
            <w:rStyle w:val="Hipercze"/>
            <w:rFonts w:cs="Calibri"/>
            <w:i/>
            <w:iCs/>
          </w:rPr>
          <w:t xml:space="preserve"> </w:t>
        </w:r>
        <w:r w:rsidRPr="006C2A60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6C2A60">
        <w:rPr>
          <w:rFonts w:cs="Calibri"/>
          <w:i/>
          <w:iCs/>
        </w:rPr>
        <w:t>,</w:t>
      </w:r>
      <w:hyperlink r:id="rId7" w:history="1">
        <w:r w:rsidRPr="006C2A60">
          <w:rPr>
            <w:rStyle w:val="Hipercze"/>
            <w:rFonts w:cs="Calibri"/>
            <w:i/>
            <w:iCs/>
          </w:rPr>
          <w:t xml:space="preserve"> </w:t>
        </w:r>
        <w:r w:rsidRPr="006C2A60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6C2A60">
        <w:rPr>
          <w:rFonts w:cs="Calibri"/>
          <w:i/>
          <w:iCs/>
        </w:rPr>
        <w:t>,</w:t>
      </w:r>
      <w:hyperlink r:id="rId8" w:history="1">
        <w:r w:rsidRPr="006C2A60">
          <w:rPr>
            <w:rStyle w:val="Hipercze"/>
            <w:rFonts w:cs="Calibri"/>
            <w:i/>
            <w:iCs/>
          </w:rPr>
          <w:t xml:space="preserve"> </w:t>
        </w:r>
        <w:r w:rsidRPr="006C2A60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6C2A60">
        <w:rPr>
          <w:rFonts w:cs="Calibri"/>
          <w:i/>
          <w:iCs/>
        </w:rPr>
        <w:t>,</w:t>
      </w:r>
      <w:hyperlink r:id="rId9" w:history="1">
        <w:r w:rsidRPr="006C2A60">
          <w:rPr>
            <w:rStyle w:val="Hipercze"/>
            <w:rFonts w:cs="Calibri"/>
            <w:i/>
            <w:iCs/>
          </w:rPr>
          <w:t xml:space="preserve"> </w:t>
        </w:r>
        <w:r w:rsidRPr="006C2A60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6C2A60">
        <w:rPr>
          <w:rFonts w:cs="Calibri"/>
          <w:i/>
          <w:iCs/>
        </w:rPr>
        <w:t>,</w:t>
      </w:r>
      <w:hyperlink r:id="rId10" w:history="1">
        <w:r w:rsidRPr="006C2A60">
          <w:rPr>
            <w:rStyle w:val="Hipercze"/>
            <w:rFonts w:cs="Calibri"/>
            <w:i/>
            <w:iCs/>
          </w:rPr>
          <w:t xml:space="preserve"> </w:t>
        </w:r>
        <w:r w:rsidRPr="006C2A60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6C2A60" w:rsidRPr="006C2A6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CB222" w14:textId="77777777" w:rsidR="0057610A" w:rsidRDefault="0057610A">
      <w:r>
        <w:separator/>
      </w:r>
    </w:p>
  </w:endnote>
  <w:endnote w:type="continuationSeparator" w:id="0">
    <w:p w14:paraId="50559C66" w14:textId="77777777" w:rsidR="0057610A" w:rsidRDefault="00576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BAEE0" w14:textId="77777777" w:rsidR="00F22BCE" w:rsidRDefault="00F22BC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975EA" w14:textId="77777777" w:rsidR="0057610A" w:rsidRDefault="0057610A">
      <w:r>
        <w:separator/>
      </w:r>
    </w:p>
  </w:footnote>
  <w:footnote w:type="continuationSeparator" w:id="0">
    <w:p w14:paraId="0D9FC6C4" w14:textId="77777777" w:rsidR="0057610A" w:rsidRDefault="00576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E0B0E" w14:textId="77777777" w:rsidR="00F22BCE" w:rsidRDefault="0057610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39B4B5D" wp14:editId="47A6DA5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CE"/>
    <w:rsid w:val="00125932"/>
    <w:rsid w:val="004040C7"/>
    <w:rsid w:val="0057610A"/>
    <w:rsid w:val="006C2A60"/>
    <w:rsid w:val="00F2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D212"/>
  <w15:docId w15:val="{0B3602D2-049E-B140-9E0B-2870BEEF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6C2A6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Dąbrowska</dc:creator>
  <cp:lastModifiedBy>Marta Dąbrowska</cp:lastModifiedBy>
  <cp:revision>2</cp:revision>
  <dcterms:created xsi:type="dcterms:W3CDTF">2023-03-13T11:25:00Z</dcterms:created>
  <dcterms:modified xsi:type="dcterms:W3CDTF">2023-03-13T11:25:00Z</dcterms:modified>
</cp:coreProperties>
</file>